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C86E01" w14:textId="07E4261F" w:rsidR="001C78C3" w:rsidRPr="008C25B1" w:rsidRDefault="001C78C3" w:rsidP="00ED688A">
      <w:pPr>
        <w:pStyle w:val="NoSpacing"/>
        <w:jc w:val="center"/>
        <w:rPr>
          <w:b/>
          <w:sz w:val="28"/>
        </w:rPr>
      </w:pPr>
      <w:r w:rsidRPr="008C25B1">
        <w:rPr>
          <w:b/>
          <w:sz w:val="28"/>
        </w:rPr>
        <w:t>Boolean Algebra</w:t>
      </w:r>
      <w:r w:rsidR="00336072" w:rsidRPr="008C25B1">
        <w:rPr>
          <w:b/>
          <w:sz w:val="28"/>
        </w:rPr>
        <w:t xml:space="preserve"> and the Application of Truth Tables</w:t>
      </w:r>
    </w:p>
    <w:p w14:paraId="11B1C4A6" w14:textId="2B65DF6E" w:rsidR="001C78C3" w:rsidRDefault="001C78C3" w:rsidP="001C78C3">
      <w:pPr>
        <w:pStyle w:val="NoSpacing"/>
      </w:pPr>
    </w:p>
    <w:p w14:paraId="65C10DEA" w14:textId="0C4A6BC1" w:rsidR="00992133" w:rsidRDefault="001C78C3" w:rsidP="001C78C3">
      <w:pPr>
        <w:pStyle w:val="NoSpacing"/>
      </w:pPr>
      <w:r>
        <w:t xml:space="preserve">Boolean </w:t>
      </w:r>
      <w:r w:rsidR="00ED688A">
        <w:t>A</w:t>
      </w:r>
      <w:r>
        <w:t xml:space="preserve">lgebra applies algebra to </w:t>
      </w:r>
      <w:r w:rsidR="00ED688A">
        <w:t>an environment</w:t>
      </w:r>
      <w:r>
        <w:t xml:space="preserve"> where </w:t>
      </w:r>
      <w:r w:rsidR="00ED688A">
        <w:t xml:space="preserve">there are only 2 values, </w:t>
      </w:r>
      <w:r>
        <w:t xml:space="preserve">true </w:t>
      </w:r>
      <w:r w:rsidR="00ED688A">
        <w:t>and</w:t>
      </w:r>
      <w:r>
        <w:t xml:space="preserve"> false. </w:t>
      </w:r>
      <w:r w:rsidR="00E72F1B">
        <w:t xml:space="preserve">This </w:t>
      </w:r>
      <w:r>
        <w:t xml:space="preserve">may </w:t>
      </w:r>
      <w:r w:rsidR="00ED688A">
        <w:t xml:space="preserve">also </w:t>
      </w:r>
      <w:r>
        <w:t>be referred to as Binary</w:t>
      </w:r>
      <w:r w:rsidR="00336072">
        <w:t xml:space="preserve"> </w:t>
      </w:r>
      <w:r>
        <w:t xml:space="preserve">Algebra or Logical Algebra. </w:t>
      </w:r>
      <w:r w:rsidR="00992133">
        <w:t xml:space="preserve">Common applications of Boolean </w:t>
      </w:r>
      <w:r w:rsidR="00336072">
        <w:t xml:space="preserve">Algebra </w:t>
      </w:r>
      <w:r w:rsidR="00992133">
        <w:t>are logic gates (</w:t>
      </w:r>
      <w:r w:rsidR="00ED688A">
        <w:t>for work in</w:t>
      </w:r>
      <w:r w:rsidR="00992133">
        <w:t xml:space="preserve"> circuitry), computer science, set theory and statistics. </w:t>
      </w:r>
    </w:p>
    <w:p w14:paraId="09D850B2" w14:textId="77777777" w:rsidR="00992133" w:rsidRDefault="00992133" w:rsidP="001C78C3">
      <w:pPr>
        <w:pStyle w:val="NoSpacing"/>
      </w:pPr>
    </w:p>
    <w:p w14:paraId="13EC6E08" w14:textId="6AF9F20F" w:rsidR="001C78C3" w:rsidRDefault="001C78C3" w:rsidP="001C78C3">
      <w:pPr>
        <w:pStyle w:val="NoSpacing"/>
      </w:pPr>
      <w:r>
        <w:t xml:space="preserve">The concept of Boolean Algebra was first explored by George Boole. He published </w:t>
      </w:r>
      <w:r w:rsidR="00336072">
        <w:t>two books on the subject,</w:t>
      </w:r>
      <w:r>
        <w:t xml:space="preserve"> </w:t>
      </w:r>
      <w:r w:rsidRPr="00336072">
        <w:rPr>
          <w:i/>
        </w:rPr>
        <w:t>The Mathematical Analysis of Logic</w:t>
      </w:r>
      <w:r w:rsidR="00E72F1B">
        <w:rPr>
          <w:i/>
        </w:rPr>
        <w:t xml:space="preserve"> (1847)</w:t>
      </w:r>
      <w:r>
        <w:t xml:space="preserve"> and then later </w:t>
      </w:r>
      <w:r w:rsidRPr="00336072">
        <w:rPr>
          <w:i/>
        </w:rPr>
        <w:t>An Investigation of the Laws of Thought</w:t>
      </w:r>
      <w:r w:rsidR="00E72F1B">
        <w:rPr>
          <w:i/>
        </w:rPr>
        <w:t xml:space="preserve"> (1854)</w:t>
      </w:r>
      <w:r>
        <w:t xml:space="preserve">. </w:t>
      </w:r>
    </w:p>
    <w:p w14:paraId="44D679BF" w14:textId="58510C87" w:rsidR="001C78C3" w:rsidRDefault="001C78C3" w:rsidP="001C78C3">
      <w:pPr>
        <w:pStyle w:val="NoSpacing"/>
      </w:pPr>
    </w:p>
    <w:p w14:paraId="385A84AA" w14:textId="18673D91" w:rsidR="00992133" w:rsidRDefault="00992133" w:rsidP="001C78C3">
      <w:pPr>
        <w:pStyle w:val="NoSpacing"/>
      </w:pPr>
      <w:r>
        <w:t xml:space="preserve">Logical statements in Boolean Algebra are often analyzed using a </w:t>
      </w:r>
      <w:r w:rsidRPr="00E72F1B">
        <w:rPr>
          <w:b/>
        </w:rPr>
        <w:t>Truth Table</w:t>
      </w:r>
      <w:r>
        <w:t xml:space="preserve">. A </w:t>
      </w:r>
      <w:r w:rsidR="00E72F1B">
        <w:t>t</w:t>
      </w:r>
      <w:r>
        <w:t xml:space="preserve">ruth </w:t>
      </w:r>
      <w:r w:rsidR="00E72F1B">
        <w:t>t</w:t>
      </w:r>
      <w:r>
        <w:t xml:space="preserve">able represents all possible outcomes when performing a specific logical operation. Typically, each value to be operated on is represented in column form with the answer being on the right side of the table. </w:t>
      </w:r>
    </w:p>
    <w:p w14:paraId="6F695C3C" w14:textId="1E35A6EE" w:rsidR="00490FD7" w:rsidRDefault="00490FD7" w:rsidP="001C78C3">
      <w:pPr>
        <w:pStyle w:val="NoSpacing"/>
      </w:pPr>
    </w:p>
    <w:p w14:paraId="0B51AB44" w14:textId="1EA1B280" w:rsidR="00490FD7" w:rsidRDefault="00490FD7" w:rsidP="001C78C3">
      <w:pPr>
        <w:pStyle w:val="NoSpacing"/>
      </w:pPr>
      <w:r w:rsidRPr="00E72F1B">
        <w:rPr>
          <w:b/>
        </w:rPr>
        <w:t xml:space="preserve">Unary </w:t>
      </w:r>
      <w:r w:rsidR="00E72F1B">
        <w:rPr>
          <w:b/>
        </w:rPr>
        <w:t>O</w:t>
      </w:r>
      <w:r w:rsidRPr="00E72F1B">
        <w:rPr>
          <w:b/>
        </w:rPr>
        <w:t>perations</w:t>
      </w:r>
      <w:r>
        <w:t xml:space="preserve"> are operators that operate on a single statement. An example would be the NOT operator (One’s Complement in Computer Science). Unary </w:t>
      </w:r>
      <w:r w:rsidR="00E72F1B">
        <w:t>o</w:t>
      </w:r>
      <w:r>
        <w:t xml:space="preserve">perations may be represented by a truth table with </w:t>
      </w:r>
      <w:r w:rsidR="00ED688A">
        <w:t>2</w:t>
      </w:r>
      <w:r>
        <w:t xml:space="preserve"> column</w:t>
      </w:r>
      <w:r w:rsidR="00ED688A">
        <w:t>s and</w:t>
      </w:r>
      <w:r>
        <w:t xml:space="preserve"> </w:t>
      </w:r>
      <w:r w:rsidR="00ED688A">
        <w:t>2</w:t>
      </w:r>
      <w:r>
        <w:t xml:space="preserve"> rows</w:t>
      </w:r>
      <w:r w:rsidR="00336072">
        <w:t>, where the answer is displayed in the second column</w:t>
      </w:r>
      <w:r>
        <w:t>.</w:t>
      </w:r>
    </w:p>
    <w:p w14:paraId="47240A8E" w14:textId="4CB5C23A" w:rsidR="00490FD7" w:rsidRDefault="00490FD7" w:rsidP="001C78C3">
      <w:pPr>
        <w:pStyle w:val="NoSpacing"/>
      </w:pPr>
    </w:p>
    <w:p w14:paraId="73E90056" w14:textId="76AD2896" w:rsidR="00490FD7" w:rsidRDefault="00490FD7" w:rsidP="001C78C3">
      <w:pPr>
        <w:pStyle w:val="NoSpacing"/>
      </w:pPr>
      <w:r w:rsidRPr="00E72F1B">
        <w:rPr>
          <w:b/>
        </w:rPr>
        <w:t xml:space="preserve">Binary </w:t>
      </w:r>
      <w:r w:rsidR="00E72F1B">
        <w:rPr>
          <w:b/>
        </w:rPr>
        <w:t>O</w:t>
      </w:r>
      <w:r w:rsidRPr="00E72F1B">
        <w:rPr>
          <w:b/>
        </w:rPr>
        <w:t>perations</w:t>
      </w:r>
      <w:r>
        <w:t xml:space="preserve"> require two statements to operate. These include AND, OR, XOR, etc. Binary operations </w:t>
      </w:r>
      <w:r w:rsidR="00336072">
        <w:t xml:space="preserve">are represented by a truth table with </w:t>
      </w:r>
      <w:r w:rsidR="00ED688A">
        <w:t>3</w:t>
      </w:r>
      <w:r>
        <w:t xml:space="preserve"> column</w:t>
      </w:r>
      <w:r w:rsidR="00ED688A">
        <w:t xml:space="preserve">s </w:t>
      </w:r>
      <w:r w:rsidR="00336072">
        <w:t>and</w:t>
      </w:r>
      <w:r>
        <w:t xml:space="preserve"> 4 rows</w:t>
      </w:r>
      <w:r w:rsidR="00336072">
        <w:t>, where the answer is displayed in the third column.</w:t>
      </w:r>
    </w:p>
    <w:p w14:paraId="35693B75" w14:textId="50FA9DA7" w:rsidR="00992133" w:rsidRDefault="00992133" w:rsidP="001C78C3">
      <w:pPr>
        <w:pStyle w:val="NoSpacing"/>
      </w:pPr>
    </w:p>
    <w:p w14:paraId="397EFFC3" w14:textId="2A65A2C6" w:rsidR="00490FD7" w:rsidRDefault="00490FD7" w:rsidP="001C78C3">
      <w:pPr>
        <w:pStyle w:val="NoSpacing"/>
      </w:pPr>
      <w:r>
        <w:t xml:space="preserve">The symbols used in mathematics to represent logical operations are not always consistent between sources and can be difficult to represent on a computer. Instead, this text will use the </w:t>
      </w:r>
      <w:r w:rsidR="00336072">
        <w:t xml:space="preserve">word </w:t>
      </w:r>
      <w:r>
        <w:t>abbreviations</w:t>
      </w:r>
      <w:r w:rsidR="00E72F1B">
        <w:t xml:space="preserve"> as shown below</w:t>
      </w:r>
      <w:r>
        <w:t>.</w:t>
      </w:r>
    </w:p>
    <w:p w14:paraId="5E8DB778" w14:textId="77777777" w:rsidR="00490FD7" w:rsidRDefault="00490FD7" w:rsidP="001C78C3">
      <w:pPr>
        <w:pStyle w:val="NoSpacing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45"/>
        <w:gridCol w:w="5130"/>
      </w:tblGrid>
      <w:tr w:rsidR="00BB0CC9" w14:paraId="23C86D5A" w14:textId="3E8DDB79" w:rsidTr="00105565">
        <w:trPr>
          <w:jc w:val="center"/>
        </w:trPr>
        <w:tc>
          <w:tcPr>
            <w:tcW w:w="2345" w:type="dxa"/>
          </w:tcPr>
          <w:p w14:paraId="6C609136" w14:textId="38E6EC0A" w:rsidR="00BB0CC9" w:rsidRDefault="00BB0CC9" w:rsidP="001C78C3">
            <w:pPr>
              <w:pStyle w:val="NoSpacing"/>
            </w:pPr>
            <w:r>
              <w:t>AND</w:t>
            </w:r>
          </w:p>
        </w:tc>
        <w:tc>
          <w:tcPr>
            <w:tcW w:w="5130" w:type="dxa"/>
          </w:tcPr>
          <w:p w14:paraId="3DC5648F" w14:textId="2AEF13D5" w:rsidR="00BB0CC9" w:rsidRPr="00346818" w:rsidRDefault="00105565" w:rsidP="001C78C3">
            <w:pPr>
              <w:pStyle w:val="NoSpacing"/>
            </w:pPr>
            <w:r>
              <w:t>Yields true if all conditions are true</w:t>
            </w:r>
          </w:p>
        </w:tc>
      </w:tr>
      <w:tr w:rsidR="00BB0CC9" w14:paraId="05805F3D" w14:textId="4C459FB4" w:rsidTr="00105565">
        <w:trPr>
          <w:jc w:val="center"/>
        </w:trPr>
        <w:tc>
          <w:tcPr>
            <w:tcW w:w="2345" w:type="dxa"/>
          </w:tcPr>
          <w:p w14:paraId="5B17E6C4" w14:textId="0DFA0E9F" w:rsidR="00BB0CC9" w:rsidRDefault="00BB0CC9" w:rsidP="001C78C3">
            <w:pPr>
              <w:pStyle w:val="NoSpacing"/>
            </w:pPr>
            <w:r>
              <w:t>OR</w:t>
            </w:r>
          </w:p>
        </w:tc>
        <w:tc>
          <w:tcPr>
            <w:tcW w:w="5130" w:type="dxa"/>
          </w:tcPr>
          <w:p w14:paraId="64AA9E09" w14:textId="60D50E7F" w:rsidR="00BB0CC9" w:rsidRPr="00346818" w:rsidRDefault="00105565" w:rsidP="001C78C3">
            <w:pPr>
              <w:pStyle w:val="NoSpacing"/>
            </w:pPr>
            <w:r>
              <w:t>Yields true if any one condition is true</w:t>
            </w:r>
          </w:p>
        </w:tc>
      </w:tr>
      <w:tr w:rsidR="00BB0CC9" w14:paraId="47CEBEC8" w14:textId="4B930B1D" w:rsidTr="00105565">
        <w:trPr>
          <w:jc w:val="center"/>
        </w:trPr>
        <w:tc>
          <w:tcPr>
            <w:tcW w:w="2345" w:type="dxa"/>
          </w:tcPr>
          <w:p w14:paraId="28D2498E" w14:textId="61F3F612" w:rsidR="00BB0CC9" w:rsidRDefault="00BB0CC9" w:rsidP="001C78C3">
            <w:pPr>
              <w:pStyle w:val="NoSpacing"/>
            </w:pPr>
            <w:r>
              <w:t>XOR</w:t>
            </w:r>
            <w:r w:rsidR="00105565">
              <w:t xml:space="preserve"> (Exclusive or)</w:t>
            </w:r>
          </w:p>
        </w:tc>
        <w:tc>
          <w:tcPr>
            <w:tcW w:w="5130" w:type="dxa"/>
          </w:tcPr>
          <w:p w14:paraId="6F4A831D" w14:textId="35DC0631" w:rsidR="00BB0CC9" w:rsidRPr="00346818" w:rsidRDefault="00105565" w:rsidP="001C78C3">
            <w:pPr>
              <w:pStyle w:val="NoSpacing"/>
            </w:pPr>
            <w:r>
              <w:t>Yields true if exactly one of two conditions are true</w:t>
            </w:r>
          </w:p>
        </w:tc>
      </w:tr>
      <w:tr w:rsidR="00BB0CC9" w14:paraId="01035F0E" w14:textId="77777777" w:rsidTr="00105565">
        <w:trPr>
          <w:jc w:val="center"/>
        </w:trPr>
        <w:tc>
          <w:tcPr>
            <w:tcW w:w="2345" w:type="dxa"/>
          </w:tcPr>
          <w:p w14:paraId="62D63674" w14:textId="08E3C6E9" w:rsidR="00BB0CC9" w:rsidRDefault="00BB0CC9" w:rsidP="001C78C3">
            <w:pPr>
              <w:pStyle w:val="NoSpacing"/>
            </w:pPr>
            <w:r>
              <w:t>NOT</w:t>
            </w:r>
          </w:p>
        </w:tc>
        <w:tc>
          <w:tcPr>
            <w:tcW w:w="5130" w:type="dxa"/>
          </w:tcPr>
          <w:p w14:paraId="4EF3E5AB" w14:textId="3DAD8193" w:rsidR="00BB0CC9" w:rsidRDefault="00105565" w:rsidP="001C78C3">
            <w:pPr>
              <w:pStyle w:val="NoSpacing"/>
              <w:rPr>
                <w:noProof/>
              </w:rPr>
            </w:pPr>
            <w:r>
              <w:rPr>
                <w:noProof/>
              </w:rPr>
              <w:t>Converts true to false and false to true</w:t>
            </w:r>
          </w:p>
        </w:tc>
      </w:tr>
      <w:tr w:rsidR="00003AD0" w14:paraId="42D032CD" w14:textId="77777777" w:rsidTr="00003AD0">
        <w:tblPrEx>
          <w:jc w:val="left"/>
        </w:tblPrEx>
        <w:trPr>
          <w:trHeight w:val="287"/>
        </w:trPr>
        <w:tc>
          <w:tcPr>
            <w:tcW w:w="2345" w:type="dxa"/>
          </w:tcPr>
          <w:p w14:paraId="243FDDAF" w14:textId="77777777" w:rsidR="00003AD0" w:rsidRDefault="00003AD0" w:rsidP="00F00F7F">
            <w:pPr>
              <w:pStyle w:val="NoSpacing"/>
            </w:pPr>
            <w:r>
              <w:t>NAND (Not and)</w:t>
            </w:r>
          </w:p>
        </w:tc>
        <w:tc>
          <w:tcPr>
            <w:tcW w:w="5130" w:type="dxa"/>
          </w:tcPr>
          <w:p w14:paraId="412851A0" w14:textId="77777777" w:rsidR="00003AD0" w:rsidRPr="00346818" w:rsidRDefault="00003AD0" w:rsidP="00F00F7F">
            <w:pPr>
              <w:pStyle w:val="NoSpacing"/>
            </w:pPr>
            <w:r>
              <w:t>Yields true if any condition is false</w:t>
            </w:r>
          </w:p>
        </w:tc>
      </w:tr>
      <w:tr w:rsidR="00BB0CC9" w14:paraId="255FFB3E" w14:textId="1A2D8C78" w:rsidTr="00105565">
        <w:trPr>
          <w:jc w:val="center"/>
        </w:trPr>
        <w:tc>
          <w:tcPr>
            <w:tcW w:w="2345" w:type="dxa"/>
          </w:tcPr>
          <w:p w14:paraId="6179EA8D" w14:textId="55C50023" w:rsidR="00BB0CC9" w:rsidRDefault="00BB0CC9" w:rsidP="001C78C3">
            <w:pPr>
              <w:pStyle w:val="NoSpacing"/>
            </w:pPr>
            <w:r>
              <w:t>NOR</w:t>
            </w:r>
            <w:r w:rsidR="00105565">
              <w:t xml:space="preserve"> (Not or)</w:t>
            </w:r>
          </w:p>
        </w:tc>
        <w:tc>
          <w:tcPr>
            <w:tcW w:w="5130" w:type="dxa"/>
          </w:tcPr>
          <w:p w14:paraId="2467C6D4" w14:textId="28691678" w:rsidR="00BB0CC9" w:rsidRPr="00346818" w:rsidRDefault="00105565" w:rsidP="001C78C3">
            <w:pPr>
              <w:pStyle w:val="NoSpacing"/>
              <w:rPr>
                <w:noProof/>
              </w:rPr>
            </w:pPr>
            <w:r>
              <w:rPr>
                <w:noProof/>
              </w:rPr>
              <w:t>Yields false if any condition is true</w:t>
            </w:r>
          </w:p>
        </w:tc>
      </w:tr>
      <w:tr w:rsidR="00BB0CC9" w14:paraId="23BDA308" w14:textId="280E4387" w:rsidTr="00105565">
        <w:trPr>
          <w:jc w:val="center"/>
        </w:trPr>
        <w:tc>
          <w:tcPr>
            <w:tcW w:w="2345" w:type="dxa"/>
          </w:tcPr>
          <w:p w14:paraId="6E362EF2" w14:textId="554BCC2D" w:rsidR="00BB0CC9" w:rsidRDefault="00BB0CC9" w:rsidP="001C78C3">
            <w:pPr>
              <w:pStyle w:val="NoSpacing"/>
            </w:pPr>
            <w:r>
              <w:t>XNOR</w:t>
            </w:r>
            <w:r w:rsidR="00105565">
              <w:t xml:space="preserve"> (Exclusive not or)</w:t>
            </w:r>
          </w:p>
        </w:tc>
        <w:tc>
          <w:tcPr>
            <w:tcW w:w="5130" w:type="dxa"/>
          </w:tcPr>
          <w:p w14:paraId="02D94944" w14:textId="1D4C469B" w:rsidR="00BB0CC9" w:rsidRPr="00346818" w:rsidRDefault="00BB0CC9" w:rsidP="001C78C3">
            <w:pPr>
              <w:pStyle w:val="NoSpacing"/>
            </w:pPr>
            <w:r>
              <w:t>EXCLUSIVE NOT OR</w:t>
            </w:r>
          </w:p>
        </w:tc>
      </w:tr>
    </w:tbl>
    <w:p w14:paraId="586307CC" w14:textId="26755127" w:rsidR="00D90A8D" w:rsidRPr="00336072" w:rsidRDefault="00336072" w:rsidP="00336072">
      <w:pPr>
        <w:pStyle w:val="NoSpacing"/>
        <w:jc w:val="center"/>
        <w:rPr>
          <w:b/>
        </w:rPr>
      </w:pPr>
      <w:bookmarkStart w:id="0" w:name="_GoBack"/>
      <w:bookmarkEnd w:id="0"/>
      <w:r w:rsidRPr="00336072">
        <w:rPr>
          <w:b/>
        </w:rPr>
        <w:t>Figure 1: Common Binary Operations</w:t>
      </w:r>
    </w:p>
    <w:p w14:paraId="7FBBB212" w14:textId="40A1F385" w:rsidR="00336072" w:rsidRDefault="00336072" w:rsidP="001C78C3">
      <w:pPr>
        <w:pStyle w:val="NoSpacing"/>
      </w:pPr>
    </w:p>
    <w:p w14:paraId="20081959" w14:textId="59C2FC8C" w:rsidR="00CC43B0" w:rsidRDefault="00CC43B0" w:rsidP="001C78C3">
      <w:pPr>
        <w:pStyle w:val="NoSpacing"/>
      </w:pPr>
      <w:r>
        <w:t>The composite Unary and Binary Truth Tables below show the answers to the different operators.</w:t>
      </w:r>
    </w:p>
    <w:p w14:paraId="20A756E0" w14:textId="77777777" w:rsidR="00CC43B0" w:rsidRDefault="00CC43B0" w:rsidP="001C78C3">
      <w:pPr>
        <w:pStyle w:val="NoSpacing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25"/>
        <w:gridCol w:w="630"/>
      </w:tblGrid>
      <w:tr w:rsidR="00274299" w14:paraId="7EFB8E47" w14:textId="77777777" w:rsidTr="00CC43B0">
        <w:trPr>
          <w:jc w:val="center"/>
        </w:trPr>
        <w:tc>
          <w:tcPr>
            <w:tcW w:w="625" w:type="dxa"/>
          </w:tcPr>
          <w:p w14:paraId="3D11BC69" w14:textId="77777777" w:rsidR="00274299" w:rsidRDefault="00274299" w:rsidP="0059611E">
            <w:pPr>
              <w:pStyle w:val="NoSpacing"/>
              <w:jc w:val="center"/>
            </w:pPr>
          </w:p>
        </w:tc>
        <w:tc>
          <w:tcPr>
            <w:tcW w:w="630" w:type="dxa"/>
          </w:tcPr>
          <w:p w14:paraId="6C75D1B9" w14:textId="1CDB5D37" w:rsidR="00274299" w:rsidRDefault="00274299" w:rsidP="0059611E">
            <w:pPr>
              <w:pStyle w:val="NoSpacing"/>
              <w:jc w:val="center"/>
            </w:pPr>
            <w:r>
              <w:t>NOT</w:t>
            </w:r>
          </w:p>
        </w:tc>
      </w:tr>
      <w:tr w:rsidR="00274299" w14:paraId="47F0EC1F" w14:textId="77777777" w:rsidTr="00CC43B0">
        <w:trPr>
          <w:jc w:val="center"/>
        </w:trPr>
        <w:tc>
          <w:tcPr>
            <w:tcW w:w="625" w:type="dxa"/>
          </w:tcPr>
          <w:p w14:paraId="138E458A" w14:textId="4C32C874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  <w:tc>
          <w:tcPr>
            <w:tcW w:w="630" w:type="dxa"/>
          </w:tcPr>
          <w:p w14:paraId="540E6977" w14:textId="40CCD9FC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</w:tr>
      <w:tr w:rsidR="00274299" w14:paraId="2916010B" w14:textId="77777777" w:rsidTr="00CC43B0">
        <w:trPr>
          <w:jc w:val="center"/>
        </w:trPr>
        <w:tc>
          <w:tcPr>
            <w:tcW w:w="625" w:type="dxa"/>
          </w:tcPr>
          <w:p w14:paraId="009F3EB4" w14:textId="5340F297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630" w:type="dxa"/>
          </w:tcPr>
          <w:p w14:paraId="78351FE8" w14:textId="0DD36880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</w:tr>
    </w:tbl>
    <w:p w14:paraId="785CB9AD" w14:textId="7B2B0452" w:rsidR="00274299" w:rsidRPr="0059611E" w:rsidRDefault="0059611E" w:rsidP="0059611E">
      <w:pPr>
        <w:pStyle w:val="NoSpacing"/>
        <w:jc w:val="center"/>
        <w:rPr>
          <w:b/>
        </w:rPr>
      </w:pPr>
      <w:r w:rsidRPr="0059611E">
        <w:rPr>
          <w:b/>
        </w:rPr>
        <w:t>Figure 2: Unary Operations Truth Table</w:t>
      </w:r>
    </w:p>
    <w:p w14:paraId="3AC6EC88" w14:textId="77777777" w:rsidR="0059611E" w:rsidRDefault="0059611E" w:rsidP="0059611E">
      <w:pPr>
        <w:pStyle w:val="NoSpacing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4"/>
        <w:gridCol w:w="1135"/>
        <w:gridCol w:w="1195"/>
        <w:gridCol w:w="1167"/>
        <w:gridCol w:w="1190"/>
        <w:gridCol w:w="1195"/>
        <w:gridCol w:w="1218"/>
        <w:gridCol w:w="1116"/>
      </w:tblGrid>
      <w:tr w:rsidR="00274299" w14:paraId="420FE832" w14:textId="0714FB15" w:rsidTr="00274299">
        <w:tc>
          <w:tcPr>
            <w:tcW w:w="1134" w:type="dxa"/>
          </w:tcPr>
          <w:p w14:paraId="4A750C0F" w14:textId="77777777" w:rsidR="00274299" w:rsidRDefault="00274299" w:rsidP="0059611E">
            <w:pPr>
              <w:pStyle w:val="NoSpacing"/>
              <w:jc w:val="center"/>
            </w:pPr>
          </w:p>
        </w:tc>
        <w:tc>
          <w:tcPr>
            <w:tcW w:w="1135" w:type="dxa"/>
          </w:tcPr>
          <w:p w14:paraId="075C7CB6" w14:textId="77777777" w:rsidR="00274299" w:rsidRDefault="00274299" w:rsidP="0059611E">
            <w:pPr>
              <w:pStyle w:val="NoSpacing"/>
              <w:jc w:val="center"/>
            </w:pPr>
          </w:p>
        </w:tc>
        <w:tc>
          <w:tcPr>
            <w:tcW w:w="1195" w:type="dxa"/>
          </w:tcPr>
          <w:p w14:paraId="0228FCC1" w14:textId="18B5CFAE" w:rsidR="00274299" w:rsidRDefault="00274299" w:rsidP="0059611E">
            <w:pPr>
              <w:pStyle w:val="NoSpacing"/>
              <w:jc w:val="center"/>
            </w:pPr>
            <w:r>
              <w:t>AND</w:t>
            </w:r>
          </w:p>
        </w:tc>
        <w:tc>
          <w:tcPr>
            <w:tcW w:w="1167" w:type="dxa"/>
          </w:tcPr>
          <w:p w14:paraId="79753926" w14:textId="357DDD13" w:rsidR="00274299" w:rsidRDefault="00274299" w:rsidP="0059611E">
            <w:pPr>
              <w:pStyle w:val="NoSpacing"/>
              <w:jc w:val="center"/>
            </w:pPr>
            <w:r>
              <w:t>OR</w:t>
            </w:r>
          </w:p>
        </w:tc>
        <w:tc>
          <w:tcPr>
            <w:tcW w:w="1190" w:type="dxa"/>
          </w:tcPr>
          <w:p w14:paraId="211E5A20" w14:textId="5B84F602" w:rsidR="00274299" w:rsidRDefault="00274299" w:rsidP="0059611E">
            <w:pPr>
              <w:pStyle w:val="NoSpacing"/>
              <w:jc w:val="center"/>
            </w:pPr>
            <w:r>
              <w:t>XOR</w:t>
            </w:r>
          </w:p>
        </w:tc>
        <w:tc>
          <w:tcPr>
            <w:tcW w:w="1195" w:type="dxa"/>
          </w:tcPr>
          <w:p w14:paraId="247436A6" w14:textId="04CFAB9A" w:rsidR="00274299" w:rsidRDefault="00274299" w:rsidP="0059611E">
            <w:pPr>
              <w:pStyle w:val="NoSpacing"/>
              <w:jc w:val="center"/>
            </w:pPr>
            <w:r>
              <w:t>NOR</w:t>
            </w:r>
          </w:p>
        </w:tc>
        <w:tc>
          <w:tcPr>
            <w:tcW w:w="1218" w:type="dxa"/>
          </w:tcPr>
          <w:p w14:paraId="19613A8D" w14:textId="7F658FCD" w:rsidR="00274299" w:rsidRDefault="00274299" w:rsidP="0059611E">
            <w:pPr>
              <w:pStyle w:val="NoSpacing"/>
              <w:jc w:val="center"/>
            </w:pPr>
            <w:r>
              <w:t>XNOR</w:t>
            </w:r>
          </w:p>
        </w:tc>
        <w:tc>
          <w:tcPr>
            <w:tcW w:w="1116" w:type="dxa"/>
          </w:tcPr>
          <w:p w14:paraId="4AF101BC" w14:textId="6D4C3E7D" w:rsidR="00274299" w:rsidRDefault="00274299" w:rsidP="0059611E">
            <w:pPr>
              <w:pStyle w:val="NoSpacing"/>
              <w:jc w:val="center"/>
            </w:pPr>
            <w:r>
              <w:t>NAND</w:t>
            </w:r>
          </w:p>
        </w:tc>
      </w:tr>
      <w:tr w:rsidR="00274299" w14:paraId="63DB83C0" w14:textId="1ADC707A" w:rsidTr="00274299">
        <w:tc>
          <w:tcPr>
            <w:tcW w:w="1134" w:type="dxa"/>
          </w:tcPr>
          <w:p w14:paraId="774BB01C" w14:textId="68D90C27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  <w:tc>
          <w:tcPr>
            <w:tcW w:w="1135" w:type="dxa"/>
          </w:tcPr>
          <w:p w14:paraId="2DB01C3B" w14:textId="670B8B43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  <w:tc>
          <w:tcPr>
            <w:tcW w:w="1195" w:type="dxa"/>
          </w:tcPr>
          <w:p w14:paraId="5837D93A" w14:textId="11ED0393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  <w:tc>
          <w:tcPr>
            <w:tcW w:w="1167" w:type="dxa"/>
          </w:tcPr>
          <w:p w14:paraId="71955F15" w14:textId="3896F6CC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  <w:tc>
          <w:tcPr>
            <w:tcW w:w="1190" w:type="dxa"/>
          </w:tcPr>
          <w:p w14:paraId="0A6DA0BE" w14:textId="16DE8CCF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1195" w:type="dxa"/>
          </w:tcPr>
          <w:p w14:paraId="2ABC5318" w14:textId="42FCC3ED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1218" w:type="dxa"/>
          </w:tcPr>
          <w:p w14:paraId="15CC90CB" w14:textId="6851AFA9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  <w:tc>
          <w:tcPr>
            <w:tcW w:w="1116" w:type="dxa"/>
          </w:tcPr>
          <w:p w14:paraId="15D3B05F" w14:textId="210631E1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</w:tr>
      <w:tr w:rsidR="00274299" w14:paraId="4E8906C8" w14:textId="7521DAE4" w:rsidTr="00274299">
        <w:tc>
          <w:tcPr>
            <w:tcW w:w="1134" w:type="dxa"/>
          </w:tcPr>
          <w:p w14:paraId="775A4BF1" w14:textId="69B42F20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  <w:tc>
          <w:tcPr>
            <w:tcW w:w="1135" w:type="dxa"/>
          </w:tcPr>
          <w:p w14:paraId="5E204BAB" w14:textId="40EA656D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1195" w:type="dxa"/>
          </w:tcPr>
          <w:p w14:paraId="1803C759" w14:textId="4CAEDC0D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1167" w:type="dxa"/>
          </w:tcPr>
          <w:p w14:paraId="64036E35" w14:textId="1286C23C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  <w:tc>
          <w:tcPr>
            <w:tcW w:w="1190" w:type="dxa"/>
          </w:tcPr>
          <w:p w14:paraId="72A7CF07" w14:textId="72CCB21E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  <w:tc>
          <w:tcPr>
            <w:tcW w:w="1195" w:type="dxa"/>
          </w:tcPr>
          <w:p w14:paraId="2ABE2F56" w14:textId="75F538FB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1218" w:type="dxa"/>
          </w:tcPr>
          <w:p w14:paraId="5D2AD061" w14:textId="20CCD43E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1116" w:type="dxa"/>
          </w:tcPr>
          <w:p w14:paraId="2ED74761" w14:textId="05B450F2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</w:tr>
      <w:tr w:rsidR="00274299" w14:paraId="42EF02B9" w14:textId="13DA131B" w:rsidTr="00274299">
        <w:tc>
          <w:tcPr>
            <w:tcW w:w="1134" w:type="dxa"/>
          </w:tcPr>
          <w:p w14:paraId="79D615EC" w14:textId="4080BB3D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1135" w:type="dxa"/>
          </w:tcPr>
          <w:p w14:paraId="2513F4D3" w14:textId="7B41E980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  <w:tc>
          <w:tcPr>
            <w:tcW w:w="1195" w:type="dxa"/>
          </w:tcPr>
          <w:p w14:paraId="09A40052" w14:textId="6B3CACDA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1167" w:type="dxa"/>
          </w:tcPr>
          <w:p w14:paraId="73AD1012" w14:textId="56D62E45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  <w:tc>
          <w:tcPr>
            <w:tcW w:w="1190" w:type="dxa"/>
          </w:tcPr>
          <w:p w14:paraId="514E6AEA" w14:textId="31DA2FB2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  <w:tc>
          <w:tcPr>
            <w:tcW w:w="1195" w:type="dxa"/>
          </w:tcPr>
          <w:p w14:paraId="48686DE5" w14:textId="5B97E5E0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1218" w:type="dxa"/>
          </w:tcPr>
          <w:p w14:paraId="694CD0B1" w14:textId="6CF70CF0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1116" w:type="dxa"/>
          </w:tcPr>
          <w:p w14:paraId="301BB57F" w14:textId="7191FCF9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</w:tr>
      <w:tr w:rsidR="00274299" w14:paraId="1370C8EE" w14:textId="320E95F0" w:rsidTr="00274299">
        <w:tc>
          <w:tcPr>
            <w:tcW w:w="1134" w:type="dxa"/>
          </w:tcPr>
          <w:p w14:paraId="664846AD" w14:textId="259BDA1F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1135" w:type="dxa"/>
          </w:tcPr>
          <w:p w14:paraId="7DCC4205" w14:textId="2AA7CAB6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1195" w:type="dxa"/>
          </w:tcPr>
          <w:p w14:paraId="200DBE97" w14:textId="11C01A37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1167" w:type="dxa"/>
          </w:tcPr>
          <w:p w14:paraId="4A557B99" w14:textId="71B9E8ED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1190" w:type="dxa"/>
          </w:tcPr>
          <w:p w14:paraId="4C738721" w14:textId="1A6490D0" w:rsidR="00274299" w:rsidRDefault="00274299" w:rsidP="0059611E">
            <w:pPr>
              <w:pStyle w:val="NoSpacing"/>
              <w:jc w:val="center"/>
            </w:pPr>
            <w:r>
              <w:t>F</w:t>
            </w:r>
          </w:p>
        </w:tc>
        <w:tc>
          <w:tcPr>
            <w:tcW w:w="1195" w:type="dxa"/>
          </w:tcPr>
          <w:p w14:paraId="0713E212" w14:textId="6D5AA368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  <w:tc>
          <w:tcPr>
            <w:tcW w:w="1218" w:type="dxa"/>
          </w:tcPr>
          <w:p w14:paraId="20D4814A" w14:textId="5CB838CA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  <w:tc>
          <w:tcPr>
            <w:tcW w:w="1116" w:type="dxa"/>
          </w:tcPr>
          <w:p w14:paraId="749AF8FE" w14:textId="08A2CAFB" w:rsidR="00274299" w:rsidRDefault="00274299" w:rsidP="0059611E">
            <w:pPr>
              <w:pStyle w:val="NoSpacing"/>
              <w:jc w:val="center"/>
            </w:pPr>
            <w:r>
              <w:t>T</w:t>
            </w:r>
          </w:p>
        </w:tc>
      </w:tr>
    </w:tbl>
    <w:p w14:paraId="0D91C5FF" w14:textId="3D27D384" w:rsidR="00274299" w:rsidRPr="0059611E" w:rsidRDefault="0059611E" w:rsidP="0059611E">
      <w:pPr>
        <w:pStyle w:val="NoSpacing"/>
        <w:jc w:val="center"/>
        <w:rPr>
          <w:b/>
        </w:rPr>
      </w:pPr>
      <w:r w:rsidRPr="0059611E">
        <w:rPr>
          <w:b/>
        </w:rPr>
        <w:lastRenderedPageBreak/>
        <w:t>Figure 3: Binary Operations Truth Table</w:t>
      </w:r>
    </w:p>
    <w:p w14:paraId="3A72CDAD" w14:textId="77777777" w:rsidR="00274299" w:rsidRDefault="00274299" w:rsidP="001C78C3">
      <w:pPr>
        <w:pStyle w:val="NoSpacing"/>
      </w:pPr>
    </w:p>
    <w:p w14:paraId="222BCFA1" w14:textId="06E3B862" w:rsidR="00ED688A" w:rsidRPr="0059305F" w:rsidRDefault="00ED688A" w:rsidP="001C78C3">
      <w:pPr>
        <w:pStyle w:val="NoSpacing"/>
        <w:rPr>
          <w:b/>
          <w:sz w:val="24"/>
        </w:rPr>
      </w:pPr>
      <w:r w:rsidRPr="0059305F">
        <w:rPr>
          <w:b/>
          <w:sz w:val="24"/>
        </w:rPr>
        <w:t>Application</w:t>
      </w:r>
      <w:r w:rsidR="00336072" w:rsidRPr="0059305F">
        <w:rPr>
          <w:b/>
          <w:sz w:val="24"/>
        </w:rPr>
        <w:t>s</w:t>
      </w:r>
      <w:r w:rsidRPr="0059305F">
        <w:rPr>
          <w:b/>
          <w:sz w:val="24"/>
        </w:rPr>
        <w:t xml:space="preserve"> in Computer Science</w:t>
      </w:r>
    </w:p>
    <w:p w14:paraId="350F93A2" w14:textId="45E6BC5B" w:rsidR="00ED688A" w:rsidRDefault="00ED688A" w:rsidP="00ED688A">
      <w:pPr>
        <w:pStyle w:val="NoSpacing"/>
      </w:pPr>
      <w:r>
        <w:t xml:space="preserve">Boolean Algebra lends well to concepts in computer science. </w:t>
      </w:r>
      <w:r w:rsidR="00C413DC">
        <w:t>Computers count using base 2</w:t>
      </w:r>
      <w:r w:rsidR="00E72F1B">
        <w:t xml:space="preserve"> (binary)</w:t>
      </w:r>
      <w:r w:rsidR="00C413DC">
        <w:t xml:space="preserve"> notation. T</w:t>
      </w:r>
      <w:r>
        <w:t xml:space="preserve">he smallest value in computer science is called a bit, which has </w:t>
      </w:r>
      <w:r w:rsidR="00C413DC">
        <w:t xml:space="preserve">only two </w:t>
      </w:r>
      <w:r>
        <w:t xml:space="preserve">possible values, 0 or 1. 0 is typically false and 1 is true. More precisely any number that is not zero is true. When 4 bits are placed together, this is called a </w:t>
      </w:r>
      <w:r w:rsidR="00B00E44" w:rsidRPr="00B00E44">
        <w:rPr>
          <w:b/>
        </w:rPr>
        <w:t>N</w:t>
      </w:r>
      <w:r w:rsidRPr="00B00E44">
        <w:rPr>
          <w:b/>
        </w:rPr>
        <w:t>ibble</w:t>
      </w:r>
      <w:r>
        <w:t xml:space="preserve"> and has 16 discrete values. A </w:t>
      </w:r>
      <w:r w:rsidRPr="00B00E44">
        <w:rPr>
          <w:b/>
        </w:rPr>
        <w:t>Byte</w:t>
      </w:r>
      <w:r>
        <w:t xml:space="preserve"> contains 8 bits and has 256 discrete values. Working with the individual bits is often called bitwise operations.</w:t>
      </w:r>
    </w:p>
    <w:p w14:paraId="1D7B2CE6" w14:textId="4E24BABD" w:rsidR="00882492" w:rsidRDefault="00882492" w:rsidP="001C78C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C413DC" w14:paraId="7993D7F8" w14:textId="77777777" w:rsidTr="00C413DC">
        <w:tc>
          <w:tcPr>
            <w:tcW w:w="3116" w:type="dxa"/>
          </w:tcPr>
          <w:p w14:paraId="03AC890D" w14:textId="77777777" w:rsidR="00C413DC" w:rsidRDefault="00C413DC" w:rsidP="001C78C3">
            <w:pPr>
              <w:pStyle w:val="NoSpacing"/>
            </w:pPr>
          </w:p>
        </w:tc>
        <w:tc>
          <w:tcPr>
            <w:tcW w:w="3117" w:type="dxa"/>
          </w:tcPr>
          <w:p w14:paraId="0D125F83" w14:textId="1E7D5FE9" w:rsidR="00C413DC" w:rsidRDefault="00E72F1B" w:rsidP="001C78C3">
            <w:pPr>
              <w:pStyle w:val="NoSpacing"/>
            </w:pPr>
            <w:r>
              <w:t>Number of placeholders (Bits)</w:t>
            </w:r>
          </w:p>
        </w:tc>
        <w:tc>
          <w:tcPr>
            <w:tcW w:w="3117" w:type="dxa"/>
          </w:tcPr>
          <w:p w14:paraId="14E6E961" w14:textId="448A51B1" w:rsidR="00C413DC" w:rsidRDefault="00E72F1B" w:rsidP="001C78C3">
            <w:pPr>
              <w:pStyle w:val="NoSpacing"/>
            </w:pPr>
            <w:r>
              <w:t>Number of discrete values</w:t>
            </w:r>
          </w:p>
        </w:tc>
      </w:tr>
      <w:tr w:rsidR="00C413DC" w14:paraId="3E92D848" w14:textId="77777777" w:rsidTr="00C413DC">
        <w:tc>
          <w:tcPr>
            <w:tcW w:w="3116" w:type="dxa"/>
          </w:tcPr>
          <w:p w14:paraId="37D14BF7" w14:textId="451E8749" w:rsidR="00C413DC" w:rsidRDefault="00C413DC" w:rsidP="001C78C3">
            <w:pPr>
              <w:pStyle w:val="NoSpacing"/>
            </w:pPr>
            <w:r>
              <w:t>Bit</w:t>
            </w:r>
          </w:p>
        </w:tc>
        <w:tc>
          <w:tcPr>
            <w:tcW w:w="3117" w:type="dxa"/>
          </w:tcPr>
          <w:p w14:paraId="735C1AC5" w14:textId="2B0720DF" w:rsidR="00C413DC" w:rsidRDefault="00C413DC" w:rsidP="001C78C3">
            <w:pPr>
              <w:pStyle w:val="NoSpacing"/>
            </w:pPr>
            <w:r>
              <w:t>1</w:t>
            </w:r>
          </w:p>
        </w:tc>
        <w:tc>
          <w:tcPr>
            <w:tcW w:w="3117" w:type="dxa"/>
          </w:tcPr>
          <w:p w14:paraId="2F7BE1D1" w14:textId="4B84E00E" w:rsidR="00C413DC" w:rsidRDefault="00C413DC" w:rsidP="001C78C3">
            <w:pPr>
              <w:pStyle w:val="NoSpacing"/>
            </w:pPr>
            <w:r>
              <w:t>2</w:t>
            </w:r>
          </w:p>
        </w:tc>
      </w:tr>
      <w:tr w:rsidR="00C413DC" w14:paraId="7A321D88" w14:textId="77777777" w:rsidTr="00C413DC">
        <w:tc>
          <w:tcPr>
            <w:tcW w:w="3116" w:type="dxa"/>
          </w:tcPr>
          <w:p w14:paraId="22801554" w14:textId="7816AA45" w:rsidR="00C413DC" w:rsidRDefault="00C413DC" w:rsidP="001C78C3">
            <w:pPr>
              <w:pStyle w:val="NoSpacing"/>
            </w:pPr>
            <w:r>
              <w:t>Nibble</w:t>
            </w:r>
          </w:p>
        </w:tc>
        <w:tc>
          <w:tcPr>
            <w:tcW w:w="3117" w:type="dxa"/>
          </w:tcPr>
          <w:p w14:paraId="26BF02D2" w14:textId="43945925" w:rsidR="00C413DC" w:rsidRDefault="00C413DC" w:rsidP="001C78C3">
            <w:pPr>
              <w:pStyle w:val="NoSpacing"/>
            </w:pPr>
            <w:r>
              <w:t>4</w:t>
            </w:r>
          </w:p>
        </w:tc>
        <w:tc>
          <w:tcPr>
            <w:tcW w:w="3117" w:type="dxa"/>
          </w:tcPr>
          <w:p w14:paraId="08DBFAD3" w14:textId="6C472E76" w:rsidR="00C413DC" w:rsidRDefault="00C413DC" w:rsidP="001C78C3">
            <w:pPr>
              <w:pStyle w:val="NoSpacing"/>
            </w:pPr>
            <w:r>
              <w:t>16</w:t>
            </w:r>
          </w:p>
        </w:tc>
      </w:tr>
      <w:tr w:rsidR="00C413DC" w14:paraId="51B2BFE5" w14:textId="77777777" w:rsidTr="00C413DC">
        <w:tc>
          <w:tcPr>
            <w:tcW w:w="3116" w:type="dxa"/>
          </w:tcPr>
          <w:p w14:paraId="6FA3E30A" w14:textId="1ADC0BD7" w:rsidR="00C413DC" w:rsidRDefault="00C413DC" w:rsidP="001C78C3">
            <w:pPr>
              <w:pStyle w:val="NoSpacing"/>
            </w:pPr>
            <w:r>
              <w:t>Byte</w:t>
            </w:r>
          </w:p>
        </w:tc>
        <w:tc>
          <w:tcPr>
            <w:tcW w:w="3117" w:type="dxa"/>
          </w:tcPr>
          <w:p w14:paraId="7D49E18D" w14:textId="2D2CB509" w:rsidR="00C413DC" w:rsidRDefault="00C413DC" w:rsidP="001C78C3">
            <w:pPr>
              <w:pStyle w:val="NoSpacing"/>
            </w:pPr>
            <w:r>
              <w:t>8</w:t>
            </w:r>
          </w:p>
        </w:tc>
        <w:tc>
          <w:tcPr>
            <w:tcW w:w="3117" w:type="dxa"/>
          </w:tcPr>
          <w:p w14:paraId="165EE638" w14:textId="3C93E04C" w:rsidR="00C413DC" w:rsidRDefault="00C413DC" w:rsidP="001C78C3">
            <w:pPr>
              <w:pStyle w:val="NoSpacing"/>
            </w:pPr>
            <w:r>
              <w:t>256</w:t>
            </w:r>
          </w:p>
        </w:tc>
      </w:tr>
      <w:tr w:rsidR="00C413DC" w14:paraId="09C9F18F" w14:textId="77777777" w:rsidTr="00C413DC">
        <w:tc>
          <w:tcPr>
            <w:tcW w:w="3116" w:type="dxa"/>
          </w:tcPr>
          <w:p w14:paraId="51788DF4" w14:textId="49AB8C60" w:rsidR="00C413DC" w:rsidRDefault="00C413DC" w:rsidP="001C78C3">
            <w:pPr>
              <w:pStyle w:val="NoSpacing"/>
            </w:pPr>
            <w:r>
              <w:t>Half Word</w:t>
            </w:r>
          </w:p>
        </w:tc>
        <w:tc>
          <w:tcPr>
            <w:tcW w:w="3117" w:type="dxa"/>
          </w:tcPr>
          <w:p w14:paraId="18EABAB6" w14:textId="5F60E258" w:rsidR="00C413DC" w:rsidRDefault="00D23057" w:rsidP="001C78C3">
            <w:pPr>
              <w:pStyle w:val="NoSpacing"/>
            </w:pPr>
            <w:r>
              <w:t>Word / 2</w:t>
            </w:r>
          </w:p>
        </w:tc>
        <w:tc>
          <w:tcPr>
            <w:tcW w:w="3117" w:type="dxa"/>
          </w:tcPr>
          <w:p w14:paraId="00098F45" w14:textId="3CD5A628" w:rsidR="00C413DC" w:rsidRDefault="00D23057" w:rsidP="001C78C3">
            <w:pPr>
              <w:pStyle w:val="NoSpacing"/>
            </w:pPr>
            <w:r>
              <w:t>???</w:t>
            </w:r>
          </w:p>
        </w:tc>
      </w:tr>
      <w:tr w:rsidR="00C413DC" w14:paraId="3739B3C5" w14:textId="77777777" w:rsidTr="00C413DC">
        <w:tc>
          <w:tcPr>
            <w:tcW w:w="3116" w:type="dxa"/>
          </w:tcPr>
          <w:p w14:paraId="345A9B6D" w14:textId="49E80448" w:rsidR="00C413DC" w:rsidRDefault="00C413DC" w:rsidP="001C78C3">
            <w:pPr>
              <w:pStyle w:val="NoSpacing"/>
            </w:pPr>
            <w:r>
              <w:t>Word</w:t>
            </w:r>
          </w:p>
        </w:tc>
        <w:tc>
          <w:tcPr>
            <w:tcW w:w="3117" w:type="dxa"/>
          </w:tcPr>
          <w:p w14:paraId="1309651D" w14:textId="166C5EA5" w:rsidR="00C413DC" w:rsidRDefault="00C413DC" w:rsidP="001C78C3">
            <w:pPr>
              <w:pStyle w:val="NoSpacing"/>
            </w:pPr>
            <w:r>
              <w:t>???</w:t>
            </w:r>
          </w:p>
        </w:tc>
        <w:tc>
          <w:tcPr>
            <w:tcW w:w="3117" w:type="dxa"/>
          </w:tcPr>
          <w:p w14:paraId="6A78CC12" w14:textId="07F4AD4F" w:rsidR="00C413DC" w:rsidRDefault="00C413DC" w:rsidP="001C78C3">
            <w:pPr>
              <w:pStyle w:val="NoSpacing"/>
            </w:pPr>
            <w:r>
              <w:t>???</w:t>
            </w:r>
          </w:p>
        </w:tc>
      </w:tr>
      <w:tr w:rsidR="00D23057" w14:paraId="79798361" w14:textId="77777777" w:rsidTr="00C413DC">
        <w:tc>
          <w:tcPr>
            <w:tcW w:w="3116" w:type="dxa"/>
          </w:tcPr>
          <w:p w14:paraId="041EF9DB" w14:textId="63C19750" w:rsidR="00D23057" w:rsidRDefault="00D23057" w:rsidP="001C78C3">
            <w:pPr>
              <w:pStyle w:val="NoSpacing"/>
            </w:pPr>
            <w:r>
              <w:t>Double Word</w:t>
            </w:r>
          </w:p>
        </w:tc>
        <w:tc>
          <w:tcPr>
            <w:tcW w:w="3117" w:type="dxa"/>
          </w:tcPr>
          <w:p w14:paraId="3363EC40" w14:textId="55C852E6" w:rsidR="00D23057" w:rsidRDefault="00D23057" w:rsidP="001C78C3">
            <w:pPr>
              <w:pStyle w:val="NoSpacing"/>
            </w:pPr>
            <w:r>
              <w:t>Word * 2</w:t>
            </w:r>
          </w:p>
        </w:tc>
        <w:tc>
          <w:tcPr>
            <w:tcW w:w="3117" w:type="dxa"/>
          </w:tcPr>
          <w:p w14:paraId="1B6B2BBC" w14:textId="5B7D0394" w:rsidR="00D23057" w:rsidRDefault="00D23057" w:rsidP="001C78C3">
            <w:pPr>
              <w:pStyle w:val="NoSpacing"/>
            </w:pPr>
            <w:r>
              <w:t>???</w:t>
            </w:r>
          </w:p>
        </w:tc>
      </w:tr>
    </w:tbl>
    <w:p w14:paraId="721CC4CA" w14:textId="152DD3AF" w:rsidR="00C413DC" w:rsidRPr="0059305F" w:rsidRDefault="00D23057" w:rsidP="0059305F">
      <w:pPr>
        <w:pStyle w:val="NoSpacing"/>
        <w:jc w:val="center"/>
        <w:rPr>
          <w:b/>
        </w:rPr>
      </w:pPr>
      <w:r w:rsidRPr="0059305F">
        <w:rPr>
          <w:b/>
        </w:rPr>
        <w:t>Figure 4</w:t>
      </w:r>
      <w:r w:rsidR="0059305F">
        <w:rPr>
          <w:b/>
        </w:rPr>
        <w:t>: Storage Units in Computer Science</w:t>
      </w:r>
    </w:p>
    <w:p w14:paraId="2D054E1E" w14:textId="77777777" w:rsidR="00D23057" w:rsidRDefault="00D23057" w:rsidP="001C78C3">
      <w:pPr>
        <w:pStyle w:val="NoSpacing"/>
      </w:pPr>
    </w:p>
    <w:p w14:paraId="12286E2B" w14:textId="0CEA3AE4" w:rsidR="00D23057" w:rsidRDefault="00D23057" w:rsidP="001C78C3">
      <w:pPr>
        <w:pStyle w:val="NoSpacing"/>
      </w:pPr>
      <w:r>
        <w:t xml:space="preserve">A </w:t>
      </w:r>
      <w:r w:rsidR="00B00E44" w:rsidRPr="00B00E44">
        <w:rPr>
          <w:b/>
        </w:rPr>
        <w:t>W</w:t>
      </w:r>
      <w:r w:rsidRPr="00B00E44">
        <w:rPr>
          <w:b/>
        </w:rPr>
        <w:t>ord</w:t>
      </w:r>
      <w:r>
        <w:t xml:space="preserve"> is the register size for a particular processor. It will vary in length based on the architecture used. Common values are 8, 16, 32, and 64 bits. To avoid confusion when using the term word, consider</w:t>
      </w:r>
      <w:r w:rsidR="00E72F1B">
        <w:t xml:space="preserve"> </w:t>
      </w:r>
      <w:r>
        <w:t>prepending it with the size, such as XX-bit word (</w:t>
      </w:r>
      <w:proofErr w:type="spellStart"/>
      <w:r>
        <w:t>eg</w:t>
      </w:r>
      <w:proofErr w:type="spellEnd"/>
      <w:r>
        <w:t xml:space="preserve"> 32-bit word). It is also acceptable to say half word or double word to indicate one half the number of bits or double the number of bits of a word.</w:t>
      </w:r>
    </w:p>
    <w:p w14:paraId="77A55E56" w14:textId="77777777" w:rsidR="00C413DC" w:rsidRDefault="00C413DC" w:rsidP="001C78C3">
      <w:pPr>
        <w:pStyle w:val="NoSpacing"/>
      </w:pPr>
    </w:p>
    <w:p w14:paraId="66A46B49" w14:textId="25A14ED3" w:rsidR="00ED688A" w:rsidRDefault="00ED688A" w:rsidP="00ED688A">
      <w:pPr>
        <w:pStyle w:val="NoSpacing"/>
      </w:pPr>
      <w:r>
        <w:t xml:space="preserve">Truth tables are also used in computer science. </w:t>
      </w:r>
      <w:r w:rsidR="00E72F1B">
        <w:t>Traditionally, truth tables are displayed with sets of values existing in column form (reading left to right). Often</w:t>
      </w:r>
      <w:r>
        <w:t xml:space="preserve"> in computer science it is easier to display a concept by representing the </w:t>
      </w:r>
      <w:r w:rsidR="00E72F1B">
        <w:t xml:space="preserve">truth table </w:t>
      </w:r>
      <w:r>
        <w:t>in</w:t>
      </w:r>
      <w:r w:rsidR="00E72F1B">
        <w:t xml:space="preserve"> </w:t>
      </w:r>
      <w:r>
        <w:t>row form with the answer at the bottom</w:t>
      </w:r>
      <w:r w:rsidR="00E72F1B">
        <w:t>, especially for bit shift operations</w:t>
      </w:r>
      <w:r>
        <w:t xml:space="preserve">. </w:t>
      </w:r>
    </w:p>
    <w:p w14:paraId="3C2ABA9F" w14:textId="467A7EC4" w:rsidR="00ED688A" w:rsidRDefault="00ED688A" w:rsidP="001C78C3">
      <w:pPr>
        <w:pStyle w:val="NoSpacing"/>
      </w:pPr>
    </w:p>
    <w:p w14:paraId="645E05C9" w14:textId="35424AF9" w:rsidR="00336072" w:rsidRDefault="00336072" w:rsidP="001C78C3">
      <w:pPr>
        <w:pStyle w:val="NoSpacing"/>
      </w:pPr>
      <w:r>
        <w:t xml:space="preserve">Bitwise operations in a </w:t>
      </w:r>
      <w:r w:rsidR="00C413DC">
        <w:t xml:space="preserve">program source file </w:t>
      </w:r>
      <w:r>
        <w:t xml:space="preserve">are not typically represented with the same symbols </w:t>
      </w:r>
      <w:r w:rsidR="00C413DC">
        <w:t>used when applying Boolean Algebra to other disciplines</w:t>
      </w:r>
      <w:r>
        <w:t>.</w:t>
      </w:r>
      <w:r w:rsidR="0059305F">
        <w:t xml:space="preserve"> C </w:t>
      </w:r>
      <w:r w:rsidR="00E72F1B">
        <w:t>and</w:t>
      </w:r>
      <w:r w:rsidR="0059305F">
        <w:t xml:space="preserve"> many other programing languages </w:t>
      </w:r>
      <w:r w:rsidR="00E72F1B">
        <w:t xml:space="preserve">do not have a single operator </w:t>
      </w:r>
      <w:r w:rsidR="0059305F">
        <w:t>to express NOR, XNOR, or NAND. However, these operators may be represented by combining others in specific patterns.</w:t>
      </w:r>
      <w:r>
        <w:t xml:space="preserve"> </w:t>
      </w:r>
    </w:p>
    <w:p w14:paraId="43CF1E10" w14:textId="3F9B7E7A" w:rsidR="00336072" w:rsidRDefault="00336072" w:rsidP="001C78C3">
      <w:pPr>
        <w:pStyle w:val="NoSpacing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90"/>
        <w:gridCol w:w="2610"/>
      </w:tblGrid>
      <w:tr w:rsidR="00105565" w14:paraId="304B3A68" w14:textId="77777777" w:rsidTr="00105565">
        <w:trPr>
          <w:jc w:val="center"/>
        </w:trPr>
        <w:tc>
          <w:tcPr>
            <w:tcW w:w="3090" w:type="dxa"/>
          </w:tcPr>
          <w:p w14:paraId="24B76123" w14:textId="77777777" w:rsidR="00105565" w:rsidRDefault="00105565" w:rsidP="00B00E44">
            <w:pPr>
              <w:pStyle w:val="NoSpacing"/>
            </w:pPr>
            <w:r>
              <w:t>Bitwise AND</w:t>
            </w:r>
          </w:p>
        </w:tc>
        <w:tc>
          <w:tcPr>
            <w:tcW w:w="2610" w:type="dxa"/>
          </w:tcPr>
          <w:p w14:paraId="2A163064" w14:textId="2CAC328E" w:rsidR="00105565" w:rsidRDefault="00105565" w:rsidP="00B00E44">
            <w:pPr>
              <w:pStyle w:val="NoSpacing"/>
            </w:pPr>
            <w:r>
              <w:t>&amp;</w:t>
            </w:r>
            <w:r w:rsidR="0059305F">
              <w:t xml:space="preserve"> (Ampersand)</w:t>
            </w:r>
          </w:p>
        </w:tc>
      </w:tr>
      <w:tr w:rsidR="00105565" w14:paraId="6A1B029A" w14:textId="77777777" w:rsidTr="00105565">
        <w:trPr>
          <w:jc w:val="center"/>
        </w:trPr>
        <w:tc>
          <w:tcPr>
            <w:tcW w:w="3090" w:type="dxa"/>
          </w:tcPr>
          <w:p w14:paraId="510C6599" w14:textId="77777777" w:rsidR="00105565" w:rsidRDefault="00105565" w:rsidP="00B00E44">
            <w:pPr>
              <w:pStyle w:val="NoSpacing"/>
            </w:pPr>
            <w:r>
              <w:t>Bitwise Inclusive-OR</w:t>
            </w:r>
          </w:p>
        </w:tc>
        <w:tc>
          <w:tcPr>
            <w:tcW w:w="2610" w:type="dxa"/>
          </w:tcPr>
          <w:p w14:paraId="63A272CD" w14:textId="4791DC09" w:rsidR="00105565" w:rsidRDefault="00105565" w:rsidP="00B00E44">
            <w:pPr>
              <w:pStyle w:val="NoSpacing"/>
            </w:pPr>
            <w:r>
              <w:t>|</w:t>
            </w:r>
            <w:r w:rsidR="0059305F">
              <w:t xml:space="preserve"> (OEM Pipe)</w:t>
            </w:r>
          </w:p>
        </w:tc>
      </w:tr>
      <w:tr w:rsidR="00105565" w14:paraId="48CCFA32" w14:textId="77777777" w:rsidTr="00105565">
        <w:trPr>
          <w:jc w:val="center"/>
        </w:trPr>
        <w:tc>
          <w:tcPr>
            <w:tcW w:w="3090" w:type="dxa"/>
          </w:tcPr>
          <w:p w14:paraId="293FCFDF" w14:textId="77777777" w:rsidR="00105565" w:rsidRDefault="00105565" w:rsidP="00B00E44">
            <w:pPr>
              <w:pStyle w:val="NoSpacing"/>
            </w:pPr>
            <w:r>
              <w:t>Bitwise XOR</w:t>
            </w:r>
          </w:p>
        </w:tc>
        <w:tc>
          <w:tcPr>
            <w:tcW w:w="2610" w:type="dxa"/>
          </w:tcPr>
          <w:p w14:paraId="10167681" w14:textId="6227AAFB" w:rsidR="00105565" w:rsidRDefault="00105565" w:rsidP="00B00E44">
            <w:pPr>
              <w:pStyle w:val="NoSpacing"/>
            </w:pPr>
            <w:r>
              <w:t>^</w:t>
            </w:r>
            <w:r w:rsidR="0059305F">
              <w:t xml:space="preserve"> (Carrot)</w:t>
            </w:r>
          </w:p>
        </w:tc>
      </w:tr>
      <w:tr w:rsidR="00E53D5B" w14:paraId="6E13ED47" w14:textId="77777777" w:rsidTr="00105565">
        <w:trPr>
          <w:trHeight w:val="287"/>
          <w:jc w:val="center"/>
        </w:trPr>
        <w:tc>
          <w:tcPr>
            <w:tcW w:w="3090" w:type="dxa"/>
          </w:tcPr>
          <w:p w14:paraId="76085890" w14:textId="77777777" w:rsidR="00E53D5B" w:rsidRDefault="00E53D5B" w:rsidP="00E53D5B">
            <w:pPr>
              <w:pStyle w:val="NoSpacing"/>
              <w:rPr>
                <w:noProof/>
              </w:rPr>
            </w:pPr>
            <w:r>
              <w:rPr>
                <w:noProof/>
              </w:rPr>
              <w:t>One’s Complement</w:t>
            </w:r>
          </w:p>
          <w:p w14:paraId="5A80F839" w14:textId="393A730A" w:rsidR="00E53D5B" w:rsidRDefault="00E53D5B" w:rsidP="00E53D5B">
            <w:pPr>
              <w:pStyle w:val="NoSpacing"/>
            </w:pPr>
            <w:r>
              <w:t>Bitwise Not</w:t>
            </w:r>
          </w:p>
        </w:tc>
        <w:tc>
          <w:tcPr>
            <w:tcW w:w="2610" w:type="dxa"/>
          </w:tcPr>
          <w:p w14:paraId="20BF8311" w14:textId="125C21AC" w:rsidR="00E53D5B" w:rsidRDefault="00E53D5B" w:rsidP="00E53D5B">
            <w:pPr>
              <w:pStyle w:val="NoSpacing"/>
            </w:pPr>
            <w:r>
              <w:t>~ (tilde)</w:t>
            </w:r>
          </w:p>
        </w:tc>
      </w:tr>
      <w:tr w:rsidR="00E53D5B" w14:paraId="1FEE8219" w14:textId="77777777" w:rsidTr="00105565">
        <w:trPr>
          <w:jc w:val="center"/>
        </w:trPr>
        <w:tc>
          <w:tcPr>
            <w:tcW w:w="3090" w:type="dxa"/>
          </w:tcPr>
          <w:p w14:paraId="0D82AF49" w14:textId="77777777" w:rsidR="00E53D5B" w:rsidRDefault="00E53D5B" w:rsidP="00E53D5B">
            <w:pPr>
              <w:pStyle w:val="NoSpacing"/>
            </w:pPr>
            <w:r>
              <w:t>Left Shift</w:t>
            </w:r>
          </w:p>
        </w:tc>
        <w:tc>
          <w:tcPr>
            <w:tcW w:w="2610" w:type="dxa"/>
          </w:tcPr>
          <w:p w14:paraId="698B4BF9" w14:textId="77777777" w:rsidR="00E53D5B" w:rsidRDefault="00E53D5B" w:rsidP="00E53D5B">
            <w:pPr>
              <w:pStyle w:val="NoSpacing"/>
            </w:pPr>
            <w:r>
              <w:t>&lt;&lt; X</w:t>
            </w:r>
          </w:p>
        </w:tc>
      </w:tr>
      <w:tr w:rsidR="00003AD0" w14:paraId="208D98F5" w14:textId="77777777" w:rsidTr="00003AD0">
        <w:tblPrEx>
          <w:jc w:val="left"/>
        </w:tblPrEx>
        <w:tc>
          <w:tcPr>
            <w:tcW w:w="3090" w:type="dxa"/>
          </w:tcPr>
          <w:p w14:paraId="173D3830" w14:textId="77777777" w:rsidR="00003AD0" w:rsidRDefault="00003AD0" w:rsidP="00F00F7F">
            <w:pPr>
              <w:pStyle w:val="NoSpacing"/>
            </w:pPr>
            <w:r>
              <w:t>Right Shift</w:t>
            </w:r>
          </w:p>
        </w:tc>
        <w:tc>
          <w:tcPr>
            <w:tcW w:w="2610" w:type="dxa"/>
          </w:tcPr>
          <w:p w14:paraId="22A14981" w14:textId="77777777" w:rsidR="00003AD0" w:rsidRDefault="00003AD0" w:rsidP="00F00F7F">
            <w:pPr>
              <w:pStyle w:val="NoSpacing"/>
            </w:pPr>
            <w:r>
              <w:t>&gt;&gt; X</w:t>
            </w:r>
          </w:p>
        </w:tc>
      </w:tr>
      <w:tr w:rsidR="00E53D5B" w14:paraId="73253543" w14:textId="77777777" w:rsidTr="00E53D5B">
        <w:tblPrEx>
          <w:jc w:val="left"/>
        </w:tblPrEx>
        <w:tc>
          <w:tcPr>
            <w:tcW w:w="3090" w:type="dxa"/>
          </w:tcPr>
          <w:p w14:paraId="62F523EC" w14:textId="77777777" w:rsidR="00E53D5B" w:rsidRDefault="00E53D5B" w:rsidP="00F00F7F">
            <w:pPr>
              <w:pStyle w:val="NoSpacing"/>
            </w:pPr>
            <w:r>
              <w:t>NAND</w:t>
            </w:r>
          </w:p>
        </w:tc>
        <w:tc>
          <w:tcPr>
            <w:tcW w:w="2610" w:type="dxa"/>
          </w:tcPr>
          <w:p w14:paraId="71701010" w14:textId="77777777" w:rsidR="00E53D5B" w:rsidRPr="001C78C3" w:rsidRDefault="00E53D5B" w:rsidP="00F00F7F">
            <w:pPr>
              <w:pStyle w:val="NoSpacing"/>
            </w:pPr>
            <w:proofErr w:type="gramStart"/>
            <w:r w:rsidRPr="00882492">
              <w:t>~(</w:t>
            </w:r>
            <w:proofErr w:type="gramEnd"/>
            <w:r w:rsidRPr="00882492">
              <w:t>a &amp; b)</w:t>
            </w:r>
          </w:p>
        </w:tc>
      </w:tr>
      <w:tr w:rsidR="00E53D5B" w14:paraId="2AB4917D" w14:textId="77777777" w:rsidTr="00E53D5B">
        <w:tblPrEx>
          <w:jc w:val="left"/>
        </w:tblPrEx>
        <w:tc>
          <w:tcPr>
            <w:tcW w:w="3090" w:type="dxa"/>
          </w:tcPr>
          <w:p w14:paraId="75794A7D" w14:textId="77777777" w:rsidR="00E53D5B" w:rsidRDefault="00E53D5B" w:rsidP="00F00F7F">
            <w:pPr>
              <w:pStyle w:val="NoSpacing"/>
            </w:pPr>
            <w:r>
              <w:t>NOR</w:t>
            </w:r>
          </w:p>
        </w:tc>
        <w:tc>
          <w:tcPr>
            <w:tcW w:w="2610" w:type="dxa"/>
          </w:tcPr>
          <w:p w14:paraId="492BA70E" w14:textId="77777777" w:rsidR="00E53D5B" w:rsidRDefault="00E53D5B" w:rsidP="00F00F7F">
            <w:pPr>
              <w:pStyle w:val="NoSpacing"/>
            </w:pPr>
            <w:proofErr w:type="gramStart"/>
            <w:r w:rsidRPr="001C78C3">
              <w:t>~(</w:t>
            </w:r>
            <w:proofErr w:type="gramEnd"/>
            <w:r w:rsidRPr="001C78C3">
              <w:t>a</w:t>
            </w:r>
            <w:r>
              <w:t xml:space="preserve"> </w:t>
            </w:r>
            <w:r w:rsidRPr="001C78C3">
              <w:t>|</w:t>
            </w:r>
            <w:r>
              <w:t xml:space="preserve"> </w:t>
            </w:r>
            <w:r w:rsidRPr="001C78C3">
              <w:t>b)</w:t>
            </w:r>
          </w:p>
        </w:tc>
      </w:tr>
      <w:tr w:rsidR="00E53D5B" w14:paraId="69F077A4" w14:textId="77777777" w:rsidTr="00E53D5B">
        <w:tblPrEx>
          <w:jc w:val="left"/>
        </w:tblPrEx>
        <w:tc>
          <w:tcPr>
            <w:tcW w:w="3090" w:type="dxa"/>
          </w:tcPr>
          <w:p w14:paraId="6C3E343C" w14:textId="77777777" w:rsidR="00E53D5B" w:rsidRDefault="00E53D5B" w:rsidP="00F00F7F">
            <w:pPr>
              <w:pStyle w:val="NoSpacing"/>
            </w:pPr>
            <w:r>
              <w:t>XNOR</w:t>
            </w:r>
          </w:p>
        </w:tc>
        <w:tc>
          <w:tcPr>
            <w:tcW w:w="2610" w:type="dxa"/>
          </w:tcPr>
          <w:p w14:paraId="2966DB1C" w14:textId="77777777" w:rsidR="00E53D5B" w:rsidRDefault="00E53D5B" w:rsidP="00F00F7F">
            <w:pPr>
              <w:pStyle w:val="NoSpacing"/>
            </w:pPr>
            <w:proofErr w:type="gramStart"/>
            <w:r>
              <w:rPr>
                <w:rStyle w:val="pun"/>
                <w:rFonts w:ascii="Consolas" w:hAnsi="Consolas"/>
                <w:color w:val="303336"/>
                <w:sz w:val="20"/>
                <w:szCs w:val="20"/>
                <w:bdr w:val="none" w:sz="0" w:space="0" w:color="auto" w:frame="1"/>
              </w:rPr>
              <w:t>~(</w:t>
            </w:r>
            <w:proofErr w:type="gramEnd"/>
            <w:r>
              <w:rPr>
                <w:rStyle w:val="pun"/>
                <w:rFonts w:ascii="Consolas" w:hAnsi="Consolas"/>
                <w:color w:val="303336"/>
                <w:sz w:val="20"/>
                <w:szCs w:val="20"/>
                <w:bdr w:val="none" w:sz="0" w:space="0" w:color="auto" w:frame="1"/>
              </w:rPr>
              <w:t>a</w:t>
            </w:r>
            <w:r>
              <w:rPr>
                <w:rStyle w:val="pun"/>
              </w:rPr>
              <w:t xml:space="preserve"> </w:t>
            </w:r>
            <w:r>
              <w:rPr>
                <w:rStyle w:val="pun"/>
                <w:rFonts w:ascii="Consolas" w:hAnsi="Consolas"/>
                <w:color w:val="303336"/>
                <w:sz w:val="20"/>
                <w:szCs w:val="20"/>
                <w:bdr w:val="none" w:sz="0" w:space="0" w:color="auto" w:frame="1"/>
              </w:rPr>
              <w:t>^</w:t>
            </w:r>
            <w:r>
              <w:rPr>
                <w:rStyle w:val="pln"/>
              </w:rPr>
              <w:t xml:space="preserve"> b</w:t>
            </w:r>
            <w:r>
              <w:rPr>
                <w:rStyle w:val="pun"/>
                <w:rFonts w:ascii="Consolas" w:hAnsi="Consolas"/>
                <w:color w:val="303336"/>
                <w:sz w:val="20"/>
                <w:szCs w:val="20"/>
                <w:bdr w:val="none" w:sz="0" w:space="0" w:color="auto" w:frame="1"/>
              </w:rPr>
              <w:t>)</w:t>
            </w:r>
          </w:p>
        </w:tc>
      </w:tr>
    </w:tbl>
    <w:p w14:paraId="4B4FF62C" w14:textId="20B298F3" w:rsidR="00105565" w:rsidRPr="00105565" w:rsidRDefault="00105565" w:rsidP="00105565">
      <w:pPr>
        <w:pStyle w:val="NoSpacing"/>
        <w:jc w:val="center"/>
        <w:rPr>
          <w:b/>
        </w:rPr>
      </w:pPr>
      <w:r w:rsidRPr="00105565">
        <w:rPr>
          <w:b/>
        </w:rPr>
        <w:t xml:space="preserve">Figure </w:t>
      </w:r>
      <w:r w:rsidR="0059305F">
        <w:rPr>
          <w:b/>
        </w:rPr>
        <w:t>5</w:t>
      </w:r>
      <w:r w:rsidRPr="00105565">
        <w:rPr>
          <w:b/>
        </w:rPr>
        <w:t>: Bitwise Operations using C language notation</w:t>
      </w:r>
    </w:p>
    <w:p w14:paraId="06FE73A0" w14:textId="77777777" w:rsidR="00105565" w:rsidRDefault="00105565" w:rsidP="001C78C3">
      <w:pPr>
        <w:pStyle w:val="NoSpacing"/>
      </w:pPr>
    </w:p>
    <w:p w14:paraId="71CAB9A2" w14:textId="4B42F1EC" w:rsidR="00CC43B0" w:rsidRDefault="00CC43B0" w:rsidP="001C78C3">
      <w:pPr>
        <w:pStyle w:val="NoSpacing"/>
      </w:pPr>
      <w:r>
        <w:t xml:space="preserve">In addition to the typical Boolean operators, Computer Science also uses a bitwise left shift and bitwise right shift. </w:t>
      </w:r>
    </w:p>
    <w:p w14:paraId="05634AC5" w14:textId="7C952CE1" w:rsidR="00CC43B0" w:rsidRDefault="00CC43B0" w:rsidP="001C78C3">
      <w:pPr>
        <w:pStyle w:val="NoSpacing"/>
      </w:pPr>
    </w:p>
    <w:p w14:paraId="01E7BEE2" w14:textId="73FE34BF" w:rsidR="002E15C2" w:rsidRPr="00383DB2" w:rsidRDefault="00441A3C" w:rsidP="001C78C3">
      <w:pPr>
        <w:pStyle w:val="NoSpacing"/>
        <w:rPr>
          <w:b/>
        </w:rPr>
      </w:pPr>
      <w:r w:rsidRPr="00383DB2">
        <w:rPr>
          <w:b/>
        </w:rPr>
        <w:t>Binary Numbers</w:t>
      </w:r>
    </w:p>
    <w:p w14:paraId="2254C8EB" w14:textId="48DDD9A9" w:rsidR="00441A3C" w:rsidRDefault="00441A3C" w:rsidP="001C78C3">
      <w:pPr>
        <w:pStyle w:val="NoSpacing"/>
      </w:pPr>
      <w:r>
        <w:t xml:space="preserve">Binary Numbers are values represented in base-2 </w:t>
      </w:r>
      <w:r w:rsidR="00B00E44">
        <w:t xml:space="preserve">notation </w:t>
      </w:r>
      <w:r>
        <w:t xml:space="preserve">as opposed to the typical base-10 </w:t>
      </w:r>
      <w:r w:rsidR="00B00E44">
        <w:t xml:space="preserve">notation </w:t>
      </w:r>
      <w:r>
        <w:t xml:space="preserve">(decimal). Other formats also exist such as octal and hexadecimal. The binary number 0110 represents decimal 6. </w:t>
      </w:r>
    </w:p>
    <w:p w14:paraId="5FC07B84" w14:textId="77777777" w:rsidR="00441A3C" w:rsidRDefault="00441A3C" w:rsidP="001C78C3">
      <w:pPr>
        <w:pStyle w:val="NoSpacing"/>
      </w:pPr>
    </w:p>
    <w:p w14:paraId="5E7B1009" w14:textId="474C643A" w:rsidR="002E15C2" w:rsidRDefault="00441A3C" w:rsidP="001C78C3">
      <w:pPr>
        <w:pStyle w:val="NoSpacing"/>
      </w:pPr>
      <w:r>
        <w:t>As an example, convert the binary number 0101 into decimal form:</w:t>
      </w:r>
    </w:p>
    <w:p w14:paraId="3A9D4A66" w14:textId="77777777" w:rsidR="00441A3C" w:rsidRDefault="00441A3C" w:rsidP="001C78C3">
      <w:pPr>
        <w:pStyle w:val="NoSpacing"/>
      </w:pPr>
    </w:p>
    <w:tbl>
      <w:tblPr>
        <w:tblStyle w:val="TableGrid"/>
        <w:tblW w:w="9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0"/>
        <w:gridCol w:w="720"/>
        <w:gridCol w:w="1350"/>
        <w:gridCol w:w="720"/>
        <w:gridCol w:w="1350"/>
        <w:gridCol w:w="810"/>
        <w:gridCol w:w="1440"/>
        <w:gridCol w:w="1367"/>
      </w:tblGrid>
      <w:tr w:rsidR="00441A3C" w:rsidRPr="00441A3C" w14:paraId="68D14148" w14:textId="3F3CB96D" w:rsidTr="008D0FC7">
        <w:tc>
          <w:tcPr>
            <w:tcW w:w="1350" w:type="dxa"/>
          </w:tcPr>
          <w:p w14:paraId="34488D99" w14:textId="4DFFC8C7" w:rsidR="00441A3C" w:rsidRPr="00441A3C" w:rsidRDefault="00441A3C" w:rsidP="00441A3C">
            <w:pPr>
              <w:pStyle w:val="NoSpacing"/>
            </w:pPr>
            <w:r w:rsidRPr="00441A3C">
              <w:t>4</w:t>
            </w:r>
            <w:r w:rsidRPr="00441A3C">
              <w:rPr>
                <w:vertAlign w:val="superscript"/>
              </w:rPr>
              <w:t>th</w:t>
            </w:r>
            <w:r w:rsidRPr="00441A3C">
              <w:t xml:space="preserve"> digit</w:t>
            </w:r>
          </w:p>
        </w:tc>
        <w:tc>
          <w:tcPr>
            <w:tcW w:w="720" w:type="dxa"/>
          </w:tcPr>
          <w:p w14:paraId="03D4865A" w14:textId="77777777" w:rsidR="00441A3C" w:rsidRPr="00441A3C" w:rsidRDefault="00441A3C" w:rsidP="00441A3C">
            <w:pPr>
              <w:pStyle w:val="NoSpacing"/>
            </w:pPr>
          </w:p>
        </w:tc>
        <w:tc>
          <w:tcPr>
            <w:tcW w:w="1350" w:type="dxa"/>
          </w:tcPr>
          <w:p w14:paraId="5E6CEA17" w14:textId="1AE950FC" w:rsidR="00441A3C" w:rsidRPr="00441A3C" w:rsidRDefault="00441A3C" w:rsidP="00441A3C">
            <w:pPr>
              <w:pStyle w:val="NoSpacing"/>
            </w:pPr>
            <w:r w:rsidRPr="00441A3C">
              <w:t>3</w:t>
            </w:r>
            <w:r w:rsidRPr="00441A3C">
              <w:rPr>
                <w:vertAlign w:val="superscript"/>
              </w:rPr>
              <w:t>rd</w:t>
            </w:r>
            <w:r w:rsidRPr="00441A3C">
              <w:t xml:space="preserve"> digit</w:t>
            </w:r>
          </w:p>
        </w:tc>
        <w:tc>
          <w:tcPr>
            <w:tcW w:w="720" w:type="dxa"/>
          </w:tcPr>
          <w:p w14:paraId="7F9E7A9C" w14:textId="77777777" w:rsidR="00441A3C" w:rsidRPr="00441A3C" w:rsidRDefault="00441A3C" w:rsidP="00441A3C">
            <w:pPr>
              <w:pStyle w:val="NoSpacing"/>
            </w:pPr>
          </w:p>
        </w:tc>
        <w:tc>
          <w:tcPr>
            <w:tcW w:w="1350" w:type="dxa"/>
          </w:tcPr>
          <w:p w14:paraId="135D6773" w14:textId="558F9045" w:rsidR="00441A3C" w:rsidRPr="00441A3C" w:rsidRDefault="00441A3C" w:rsidP="00441A3C">
            <w:pPr>
              <w:pStyle w:val="NoSpacing"/>
            </w:pPr>
            <w:r w:rsidRPr="00441A3C">
              <w:t>2</w:t>
            </w:r>
            <w:r w:rsidRPr="00441A3C">
              <w:rPr>
                <w:vertAlign w:val="superscript"/>
              </w:rPr>
              <w:t>nd</w:t>
            </w:r>
            <w:r w:rsidRPr="00441A3C">
              <w:t xml:space="preserve"> digit</w:t>
            </w:r>
          </w:p>
        </w:tc>
        <w:tc>
          <w:tcPr>
            <w:tcW w:w="810" w:type="dxa"/>
          </w:tcPr>
          <w:p w14:paraId="5314D61F" w14:textId="77777777" w:rsidR="00441A3C" w:rsidRPr="00441A3C" w:rsidRDefault="00441A3C" w:rsidP="00441A3C">
            <w:pPr>
              <w:pStyle w:val="NoSpacing"/>
            </w:pPr>
          </w:p>
        </w:tc>
        <w:tc>
          <w:tcPr>
            <w:tcW w:w="1440" w:type="dxa"/>
          </w:tcPr>
          <w:p w14:paraId="01565A42" w14:textId="48E34D2F" w:rsidR="00441A3C" w:rsidRPr="00441A3C" w:rsidRDefault="00441A3C" w:rsidP="00441A3C">
            <w:pPr>
              <w:pStyle w:val="NoSpacing"/>
            </w:pPr>
            <w:r w:rsidRPr="00441A3C">
              <w:t>1</w:t>
            </w:r>
            <w:r w:rsidRPr="00441A3C">
              <w:rPr>
                <w:vertAlign w:val="superscript"/>
              </w:rPr>
              <w:t>st</w:t>
            </w:r>
            <w:r w:rsidRPr="00441A3C">
              <w:t xml:space="preserve"> digit</w:t>
            </w:r>
          </w:p>
        </w:tc>
        <w:tc>
          <w:tcPr>
            <w:tcW w:w="1367" w:type="dxa"/>
          </w:tcPr>
          <w:p w14:paraId="6A215A4B" w14:textId="63338CB8" w:rsidR="00441A3C" w:rsidRPr="00441A3C" w:rsidRDefault="00441A3C" w:rsidP="00441A3C">
            <w:pPr>
              <w:pStyle w:val="NoSpacing"/>
            </w:pPr>
            <w:r>
              <w:t>Equals</w:t>
            </w:r>
          </w:p>
        </w:tc>
      </w:tr>
      <w:tr w:rsidR="00441A3C" w:rsidRPr="00441A3C" w14:paraId="1EF797B2" w14:textId="4CE8435E" w:rsidTr="008D0FC7">
        <w:tc>
          <w:tcPr>
            <w:tcW w:w="1350" w:type="dxa"/>
          </w:tcPr>
          <w:p w14:paraId="3EC266E9" w14:textId="129DD841" w:rsidR="00441A3C" w:rsidRPr="00441A3C" w:rsidRDefault="00441A3C" w:rsidP="00441A3C">
            <w:pPr>
              <w:pStyle w:val="NoSpacing"/>
            </w:pPr>
            <w:r w:rsidRPr="00441A3C">
              <w:rPr>
                <w:b/>
              </w:rPr>
              <w:t>0</w:t>
            </w:r>
            <w:r>
              <w:t>000</w:t>
            </w:r>
          </w:p>
        </w:tc>
        <w:tc>
          <w:tcPr>
            <w:tcW w:w="720" w:type="dxa"/>
          </w:tcPr>
          <w:p w14:paraId="3A624592" w14:textId="3CC10367" w:rsidR="00441A3C" w:rsidRPr="00441A3C" w:rsidRDefault="00441A3C" w:rsidP="00441A3C">
            <w:pPr>
              <w:pStyle w:val="NoSpacing"/>
              <w:jc w:val="center"/>
            </w:pPr>
            <w:r>
              <w:t>+</w:t>
            </w:r>
          </w:p>
        </w:tc>
        <w:tc>
          <w:tcPr>
            <w:tcW w:w="1350" w:type="dxa"/>
          </w:tcPr>
          <w:p w14:paraId="42F2D255" w14:textId="3659FA92" w:rsidR="00441A3C" w:rsidRPr="00441A3C" w:rsidRDefault="00441A3C" w:rsidP="00441A3C">
            <w:pPr>
              <w:pStyle w:val="NoSpacing"/>
            </w:pPr>
            <w:r>
              <w:t>0</w:t>
            </w:r>
            <w:r w:rsidRPr="00441A3C">
              <w:rPr>
                <w:b/>
              </w:rPr>
              <w:t>1</w:t>
            </w:r>
            <w:r>
              <w:t>00</w:t>
            </w:r>
          </w:p>
        </w:tc>
        <w:tc>
          <w:tcPr>
            <w:tcW w:w="720" w:type="dxa"/>
          </w:tcPr>
          <w:p w14:paraId="14704C5E" w14:textId="22C4C1F1" w:rsidR="00441A3C" w:rsidRPr="00441A3C" w:rsidRDefault="00441A3C" w:rsidP="00441A3C">
            <w:pPr>
              <w:pStyle w:val="NoSpacing"/>
              <w:jc w:val="center"/>
            </w:pPr>
            <w:r>
              <w:t>+</w:t>
            </w:r>
          </w:p>
        </w:tc>
        <w:tc>
          <w:tcPr>
            <w:tcW w:w="1350" w:type="dxa"/>
          </w:tcPr>
          <w:p w14:paraId="787BF0F9" w14:textId="6ECC7E6D" w:rsidR="00441A3C" w:rsidRPr="00441A3C" w:rsidRDefault="00441A3C" w:rsidP="00441A3C">
            <w:pPr>
              <w:pStyle w:val="NoSpacing"/>
            </w:pPr>
            <w:r>
              <w:t>00</w:t>
            </w:r>
            <w:r w:rsidRPr="00441A3C">
              <w:rPr>
                <w:b/>
              </w:rPr>
              <w:t>0</w:t>
            </w:r>
            <w:r w:rsidRPr="00441A3C">
              <w:t>0</w:t>
            </w:r>
          </w:p>
        </w:tc>
        <w:tc>
          <w:tcPr>
            <w:tcW w:w="810" w:type="dxa"/>
          </w:tcPr>
          <w:p w14:paraId="500786F9" w14:textId="7026105D" w:rsidR="00441A3C" w:rsidRPr="00441A3C" w:rsidRDefault="00441A3C" w:rsidP="00441A3C">
            <w:pPr>
              <w:pStyle w:val="NoSpacing"/>
              <w:jc w:val="center"/>
            </w:pPr>
            <w:r>
              <w:t>+</w:t>
            </w:r>
          </w:p>
        </w:tc>
        <w:tc>
          <w:tcPr>
            <w:tcW w:w="1440" w:type="dxa"/>
          </w:tcPr>
          <w:p w14:paraId="45D88874" w14:textId="11DD387B" w:rsidR="00441A3C" w:rsidRPr="00441A3C" w:rsidRDefault="00441A3C" w:rsidP="00441A3C">
            <w:pPr>
              <w:pStyle w:val="NoSpacing"/>
            </w:pPr>
            <w:r>
              <w:t>000</w:t>
            </w:r>
            <w:r w:rsidRPr="00441A3C">
              <w:rPr>
                <w:b/>
              </w:rPr>
              <w:t>1</w:t>
            </w:r>
          </w:p>
        </w:tc>
        <w:tc>
          <w:tcPr>
            <w:tcW w:w="1367" w:type="dxa"/>
          </w:tcPr>
          <w:p w14:paraId="246B2E29" w14:textId="58014753" w:rsidR="00441A3C" w:rsidRPr="00441A3C" w:rsidRDefault="00441A3C" w:rsidP="00441A3C">
            <w:pPr>
              <w:pStyle w:val="NoSpacing"/>
            </w:pPr>
            <w:r>
              <w:t>Binary 0101</w:t>
            </w:r>
          </w:p>
        </w:tc>
      </w:tr>
      <w:tr w:rsidR="00441A3C" w:rsidRPr="00441A3C" w14:paraId="33223BB8" w14:textId="4B775306" w:rsidTr="008D0FC7">
        <w:tc>
          <w:tcPr>
            <w:tcW w:w="1350" w:type="dxa"/>
          </w:tcPr>
          <w:p w14:paraId="1B833B11" w14:textId="03AC52AD" w:rsidR="00441A3C" w:rsidRPr="00441A3C" w:rsidRDefault="00441A3C" w:rsidP="00441A3C">
            <w:pPr>
              <w:pStyle w:val="NoSpacing"/>
            </w:pPr>
            <w:r w:rsidRPr="00441A3C">
              <w:t xml:space="preserve">0 </w:t>
            </w:r>
            <w:r w:rsidR="008D0FC7">
              <w:t xml:space="preserve">* 2 </w:t>
            </w:r>
            <w:r w:rsidRPr="00441A3C">
              <w:t xml:space="preserve">^ </w:t>
            </w:r>
            <w:r>
              <w:t>3 = 0</w:t>
            </w:r>
          </w:p>
        </w:tc>
        <w:tc>
          <w:tcPr>
            <w:tcW w:w="720" w:type="dxa"/>
          </w:tcPr>
          <w:p w14:paraId="7B426246" w14:textId="53AC5684" w:rsidR="00441A3C" w:rsidRPr="00441A3C" w:rsidRDefault="00441A3C" w:rsidP="00441A3C">
            <w:pPr>
              <w:pStyle w:val="NoSpacing"/>
              <w:jc w:val="center"/>
            </w:pPr>
            <w:r>
              <w:t>+</w:t>
            </w:r>
          </w:p>
        </w:tc>
        <w:tc>
          <w:tcPr>
            <w:tcW w:w="1350" w:type="dxa"/>
          </w:tcPr>
          <w:p w14:paraId="147DC5E2" w14:textId="62BAB9CF" w:rsidR="00441A3C" w:rsidRPr="00441A3C" w:rsidRDefault="008D0FC7" w:rsidP="00441A3C">
            <w:pPr>
              <w:pStyle w:val="NoSpacing"/>
            </w:pPr>
            <w:r>
              <w:t xml:space="preserve">1 * </w:t>
            </w:r>
            <w:r w:rsidR="00441A3C" w:rsidRPr="00441A3C">
              <w:t xml:space="preserve">2 ^ </w:t>
            </w:r>
            <w:r w:rsidR="00441A3C">
              <w:t>2</w:t>
            </w:r>
            <w:r w:rsidR="00441A3C" w:rsidRPr="00441A3C">
              <w:t xml:space="preserve"> = </w:t>
            </w:r>
            <w:r w:rsidR="00441A3C">
              <w:t>4</w:t>
            </w:r>
          </w:p>
        </w:tc>
        <w:tc>
          <w:tcPr>
            <w:tcW w:w="720" w:type="dxa"/>
          </w:tcPr>
          <w:p w14:paraId="1761ECC3" w14:textId="715110DE" w:rsidR="00441A3C" w:rsidRPr="00441A3C" w:rsidRDefault="00441A3C" w:rsidP="00441A3C">
            <w:pPr>
              <w:pStyle w:val="NoSpacing"/>
              <w:jc w:val="center"/>
            </w:pPr>
            <w:r>
              <w:t>+</w:t>
            </w:r>
          </w:p>
        </w:tc>
        <w:tc>
          <w:tcPr>
            <w:tcW w:w="1350" w:type="dxa"/>
          </w:tcPr>
          <w:p w14:paraId="381D2640" w14:textId="4A072C78" w:rsidR="00441A3C" w:rsidRPr="00441A3C" w:rsidRDefault="00441A3C" w:rsidP="00441A3C">
            <w:pPr>
              <w:pStyle w:val="NoSpacing"/>
            </w:pPr>
            <w:r w:rsidRPr="00441A3C">
              <w:t>0</w:t>
            </w:r>
            <w:r>
              <w:t xml:space="preserve"> </w:t>
            </w:r>
            <w:r w:rsidR="008D0FC7">
              <w:t xml:space="preserve">* 2 </w:t>
            </w:r>
            <w:r>
              <w:t>^ 1 = 0</w:t>
            </w:r>
          </w:p>
        </w:tc>
        <w:tc>
          <w:tcPr>
            <w:tcW w:w="810" w:type="dxa"/>
          </w:tcPr>
          <w:p w14:paraId="4A8F225C" w14:textId="7F4EC408" w:rsidR="00441A3C" w:rsidRDefault="00441A3C" w:rsidP="00441A3C">
            <w:pPr>
              <w:pStyle w:val="NoSpacing"/>
              <w:jc w:val="center"/>
            </w:pPr>
            <w:r>
              <w:t>+</w:t>
            </w:r>
          </w:p>
        </w:tc>
        <w:tc>
          <w:tcPr>
            <w:tcW w:w="1440" w:type="dxa"/>
          </w:tcPr>
          <w:p w14:paraId="5151331A" w14:textId="2541DD18" w:rsidR="00441A3C" w:rsidRPr="00441A3C" w:rsidRDefault="008D0FC7" w:rsidP="00441A3C">
            <w:pPr>
              <w:pStyle w:val="NoSpacing"/>
            </w:pPr>
            <w:r>
              <w:t xml:space="preserve">1 * </w:t>
            </w:r>
            <w:r w:rsidR="00441A3C">
              <w:t>2 ^ 0 = 1</w:t>
            </w:r>
          </w:p>
        </w:tc>
        <w:tc>
          <w:tcPr>
            <w:tcW w:w="1367" w:type="dxa"/>
          </w:tcPr>
          <w:p w14:paraId="4A488B5A" w14:textId="555DAB4B" w:rsidR="00441A3C" w:rsidRPr="00441A3C" w:rsidRDefault="00441A3C" w:rsidP="00441A3C">
            <w:pPr>
              <w:pStyle w:val="NoSpacing"/>
            </w:pPr>
            <w:r>
              <w:t>Decimal 5</w:t>
            </w:r>
          </w:p>
        </w:tc>
      </w:tr>
    </w:tbl>
    <w:p w14:paraId="0488B75B" w14:textId="77777777" w:rsidR="002E15C2" w:rsidRDefault="002E15C2" w:rsidP="001C78C3">
      <w:pPr>
        <w:pStyle w:val="NoSpacing"/>
      </w:pPr>
    </w:p>
    <w:p w14:paraId="290FEFA3" w14:textId="558E765B" w:rsidR="00CC43B0" w:rsidRPr="00383DB2" w:rsidRDefault="00CC43B0" w:rsidP="001C78C3">
      <w:pPr>
        <w:pStyle w:val="NoSpacing"/>
        <w:rPr>
          <w:b/>
        </w:rPr>
      </w:pPr>
      <w:r w:rsidRPr="00383DB2">
        <w:rPr>
          <w:b/>
        </w:rPr>
        <w:t>Negative</w:t>
      </w:r>
      <w:r w:rsidR="00383DB2" w:rsidRPr="00383DB2">
        <w:rPr>
          <w:b/>
        </w:rPr>
        <w:t xml:space="preserve"> Binary</w:t>
      </w:r>
      <w:r w:rsidRPr="00383DB2">
        <w:rPr>
          <w:b/>
        </w:rPr>
        <w:t xml:space="preserve"> Numbers</w:t>
      </w:r>
    </w:p>
    <w:p w14:paraId="52075F72" w14:textId="3B252932" w:rsidR="00CC43B0" w:rsidRDefault="00CC43B0" w:rsidP="001C78C3">
      <w:pPr>
        <w:pStyle w:val="NoSpacing"/>
      </w:pPr>
      <w:r>
        <w:t xml:space="preserve">In computer science, the </w:t>
      </w:r>
      <w:r w:rsidR="0059305F">
        <w:t>terms</w:t>
      </w:r>
      <w:r>
        <w:t xml:space="preserve"> </w:t>
      </w:r>
      <w:r w:rsidR="00B00E44">
        <w:t>s</w:t>
      </w:r>
      <w:r w:rsidRPr="00B00E44">
        <w:t xml:space="preserve">igned </w:t>
      </w:r>
      <w:r w:rsidR="0059305F" w:rsidRPr="00B00E44">
        <w:t xml:space="preserve">or </w:t>
      </w:r>
      <w:r w:rsidR="00B00E44">
        <w:t>u</w:t>
      </w:r>
      <w:r w:rsidR="0059305F" w:rsidRPr="00B00E44">
        <w:t xml:space="preserve">nsigned </w:t>
      </w:r>
      <w:r w:rsidRPr="00B00E44">
        <w:t>indicate</w:t>
      </w:r>
      <w:r>
        <w:t xml:space="preserve"> </w:t>
      </w:r>
      <w:r w:rsidR="0059305F">
        <w:t>if</w:t>
      </w:r>
      <w:r>
        <w:t xml:space="preserve"> a </w:t>
      </w:r>
      <w:r w:rsidR="0059305F">
        <w:t xml:space="preserve">storage unit </w:t>
      </w:r>
      <w:r w:rsidR="00B00E44">
        <w:t xml:space="preserve">can </w:t>
      </w:r>
      <w:r>
        <w:t xml:space="preserve">hold </w:t>
      </w:r>
      <w:r w:rsidR="0059305F">
        <w:t xml:space="preserve">negative numbers. The term </w:t>
      </w:r>
      <w:r w:rsidR="00B00E44" w:rsidRPr="00B00E44">
        <w:rPr>
          <w:b/>
        </w:rPr>
        <w:t>Un</w:t>
      </w:r>
      <w:r w:rsidR="0059305F" w:rsidRPr="00B00E44">
        <w:rPr>
          <w:b/>
        </w:rPr>
        <w:t>signed</w:t>
      </w:r>
      <w:r w:rsidR="0059305F">
        <w:t xml:space="preserve"> means only positive numbers are allowed. The term </w:t>
      </w:r>
      <w:r w:rsidR="00B00E44" w:rsidRPr="00B00E44">
        <w:rPr>
          <w:b/>
        </w:rPr>
        <w:t>S</w:t>
      </w:r>
      <w:r w:rsidR="0059305F" w:rsidRPr="00B00E44">
        <w:rPr>
          <w:b/>
        </w:rPr>
        <w:t>igned</w:t>
      </w:r>
      <w:r w:rsidR="0059305F">
        <w:t xml:space="preserve"> means either positive or negative numbers are allowed. Signed and </w:t>
      </w:r>
      <w:r w:rsidR="00B00E44">
        <w:t>u</w:t>
      </w:r>
      <w:r w:rsidR="0059305F">
        <w:t>nsigned numbers may both store the number 0.</w:t>
      </w:r>
    </w:p>
    <w:p w14:paraId="21586095" w14:textId="567E0AE5" w:rsidR="00CC43B0" w:rsidRDefault="00CC43B0" w:rsidP="001C78C3">
      <w:pPr>
        <w:pStyle w:val="NoSpacing"/>
      </w:pPr>
    </w:p>
    <w:p w14:paraId="6005AB02" w14:textId="6D889A4F" w:rsidR="0059305F" w:rsidRDefault="00CC43B0" w:rsidP="001C78C3">
      <w:pPr>
        <w:pStyle w:val="NoSpacing"/>
      </w:pPr>
      <w:r>
        <w:t>The mo</w:t>
      </w:r>
      <w:r w:rsidR="0059305F">
        <w:t xml:space="preserve">st common method for representing a signed number </w:t>
      </w:r>
      <w:r>
        <w:t xml:space="preserve">is using </w:t>
      </w:r>
      <w:r w:rsidR="002E15C2">
        <w:rPr>
          <w:b/>
        </w:rPr>
        <w:t>T</w:t>
      </w:r>
      <w:r w:rsidRPr="0059305F">
        <w:rPr>
          <w:b/>
        </w:rPr>
        <w:t xml:space="preserve">wos </w:t>
      </w:r>
      <w:r w:rsidR="002E15C2">
        <w:rPr>
          <w:b/>
        </w:rPr>
        <w:t>C</w:t>
      </w:r>
      <w:r w:rsidRPr="0059305F">
        <w:rPr>
          <w:b/>
        </w:rPr>
        <w:t>omplement</w:t>
      </w:r>
      <w:r>
        <w:t xml:space="preserve"> notation. </w:t>
      </w:r>
      <w:r w:rsidR="0059305F">
        <w:t>In twos complement notation, t</w:t>
      </w:r>
      <w:r>
        <w:t xml:space="preserve">he leftmost bit in the sequence is the sign bit. </w:t>
      </w:r>
      <w:r w:rsidR="0059305F">
        <w:t>In this case, if the leftmost bit is 1</w:t>
      </w:r>
      <w:r>
        <w:t xml:space="preserve">, the number is negative. If this bit is 0, the number is positive. </w:t>
      </w:r>
    </w:p>
    <w:p w14:paraId="0CFA496F" w14:textId="77777777" w:rsidR="0059305F" w:rsidRDefault="0059305F" w:rsidP="001C78C3">
      <w:pPr>
        <w:pStyle w:val="NoSpacing"/>
      </w:pPr>
    </w:p>
    <w:p w14:paraId="3C74DA12" w14:textId="03FB4CBE" w:rsidR="00CC43B0" w:rsidRDefault="00CC43B0" w:rsidP="001C78C3">
      <w:pPr>
        <w:pStyle w:val="NoSpacing"/>
      </w:pPr>
      <w:r>
        <w:t xml:space="preserve">If the number is negative, the rest of the number is represented by its complement (opposite value). </w:t>
      </w:r>
      <w:r w:rsidR="0059305F">
        <w:t xml:space="preserve">As an example, </w:t>
      </w:r>
      <w:r>
        <w:t>the signed byte 1111 1111 would represent the number -1. The high order bit (furthest to the left</w:t>
      </w:r>
      <w:r w:rsidR="009F5566">
        <w:t>)</w:t>
      </w:r>
      <w:r>
        <w:t xml:space="preserve">, represents the sign, which is </w:t>
      </w:r>
      <w:r w:rsidR="009F5566">
        <w:t>negative in the case of a 1 bit. Then the remaining 7 bits when taking the complement (~) represent 000 0000 or zero.</w:t>
      </w:r>
    </w:p>
    <w:p w14:paraId="520DDD46" w14:textId="44188E54" w:rsidR="00CC43B0" w:rsidRDefault="00CC43B0" w:rsidP="001C78C3">
      <w:pPr>
        <w:pStyle w:val="NoSpacing"/>
      </w:pPr>
    </w:p>
    <w:p w14:paraId="2791352B" w14:textId="411D464B" w:rsidR="001803BB" w:rsidRDefault="001803BB" w:rsidP="001C78C3">
      <w:pPr>
        <w:pStyle w:val="NoSpacing"/>
      </w:pPr>
      <w:r>
        <w:t xml:space="preserve">As an exercise, what number does 1111 1101 represent when stored in a signed byte, assuming twos complement notation. </w:t>
      </w:r>
    </w:p>
    <w:p w14:paraId="322458F9" w14:textId="37761FD3" w:rsidR="001803BB" w:rsidRDefault="001803BB" w:rsidP="001C78C3">
      <w:pPr>
        <w:pStyle w:val="NoSpacing"/>
      </w:pPr>
    </w:p>
    <w:p w14:paraId="49AFB38C" w14:textId="69BA5767" w:rsidR="001803BB" w:rsidRDefault="001803BB" w:rsidP="001803BB">
      <w:pPr>
        <w:pStyle w:val="NoSpacing"/>
        <w:numPr>
          <w:ilvl w:val="0"/>
          <w:numId w:val="1"/>
        </w:numPr>
      </w:pPr>
      <w:r>
        <w:t>Check the highest order bit to determine sign (positive/negative). In this case 1XXX XXXX means a negative number.</w:t>
      </w:r>
    </w:p>
    <w:p w14:paraId="2CB7F7BD" w14:textId="3A5C976B" w:rsidR="001803BB" w:rsidRDefault="001803BB" w:rsidP="001803BB">
      <w:pPr>
        <w:pStyle w:val="NoSpacing"/>
        <w:numPr>
          <w:ilvl w:val="0"/>
          <w:numId w:val="1"/>
        </w:numPr>
      </w:pPr>
      <w:r>
        <w:t>Because the number is negative, perform a Bitwise NOT operation on remaining digits: X111 1101 becomes X000 0010.</w:t>
      </w:r>
    </w:p>
    <w:p w14:paraId="0D29BEB0" w14:textId="2F80AB9A" w:rsidR="001803BB" w:rsidRDefault="001803BB" w:rsidP="001803BB">
      <w:pPr>
        <w:pStyle w:val="NoSpacing"/>
        <w:numPr>
          <w:ilvl w:val="0"/>
          <w:numId w:val="1"/>
        </w:numPr>
      </w:pPr>
      <w:r>
        <w:t>Convert the binary number into decimal notation, in this case 2 to the first power equals 2.</w:t>
      </w:r>
    </w:p>
    <w:p w14:paraId="2780DCAC" w14:textId="2C94B1FA" w:rsidR="001803BB" w:rsidRDefault="001803BB" w:rsidP="001C78C3">
      <w:pPr>
        <w:pStyle w:val="NoSpacing"/>
      </w:pPr>
    </w:p>
    <w:p w14:paraId="5F7C7F3D" w14:textId="6B238F72" w:rsidR="00B00E44" w:rsidRDefault="00B00E44" w:rsidP="001C78C3">
      <w:pPr>
        <w:pStyle w:val="NoSpacing"/>
      </w:pPr>
      <w:r>
        <w:t xml:space="preserve">While twos complement is the most common method, other less common options for representing signed numbers exist including </w:t>
      </w:r>
      <w:r w:rsidRPr="00B00E44">
        <w:t>Signed Magnitude and Ones Complement.</w:t>
      </w:r>
    </w:p>
    <w:p w14:paraId="597D2BF4" w14:textId="77777777" w:rsidR="00B00E44" w:rsidRDefault="00B00E44" w:rsidP="001C78C3">
      <w:pPr>
        <w:pStyle w:val="NoSpacing"/>
      </w:pPr>
    </w:p>
    <w:p w14:paraId="56EC3918" w14:textId="694D9E3C" w:rsidR="00766322" w:rsidRDefault="00766322" w:rsidP="001C78C3">
      <w:pPr>
        <w:pStyle w:val="NoSpacing"/>
      </w:pPr>
      <w:r>
        <w:t>A signed value can effective store half the number of positive values as an unsigned bit</w:t>
      </w:r>
      <w:r w:rsidR="00B00E44">
        <w:t>, allocating space for both negative and positive values.</w:t>
      </w:r>
    </w:p>
    <w:p w14:paraId="13B28E07" w14:textId="43FF6262" w:rsidR="00766322" w:rsidRDefault="00766322" w:rsidP="001C78C3">
      <w:pPr>
        <w:pStyle w:val="NoSpacing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95"/>
        <w:gridCol w:w="2340"/>
        <w:gridCol w:w="3240"/>
      </w:tblGrid>
      <w:tr w:rsidR="00766322" w14:paraId="587F097C" w14:textId="77777777" w:rsidTr="002E15C2">
        <w:trPr>
          <w:jc w:val="center"/>
        </w:trPr>
        <w:tc>
          <w:tcPr>
            <w:tcW w:w="1795" w:type="dxa"/>
          </w:tcPr>
          <w:p w14:paraId="55B4CBA9" w14:textId="4B347518" w:rsidR="00766322" w:rsidRDefault="002E15C2" w:rsidP="002E15C2">
            <w:pPr>
              <w:pStyle w:val="NoSpacing"/>
              <w:jc w:val="center"/>
            </w:pPr>
            <w:r>
              <w:t>Storage Type</w:t>
            </w:r>
          </w:p>
        </w:tc>
        <w:tc>
          <w:tcPr>
            <w:tcW w:w="2340" w:type="dxa"/>
          </w:tcPr>
          <w:p w14:paraId="13F5F36E" w14:textId="1F493F71" w:rsidR="00766322" w:rsidRDefault="00766322" w:rsidP="002E15C2">
            <w:pPr>
              <w:pStyle w:val="NoSpacing"/>
              <w:jc w:val="center"/>
            </w:pPr>
            <w:r>
              <w:t>Unsigned Range</w:t>
            </w:r>
          </w:p>
        </w:tc>
        <w:tc>
          <w:tcPr>
            <w:tcW w:w="3240" w:type="dxa"/>
          </w:tcPr>
          <w:p w14:paraId="5D887F0D" w14:textId="73A46BF8" w:rsidR="00766322" w:rsidRDefault="00766322" w:rsidP="002E15C2">
            <w:pPr>
              <w:pStyle w:val="NoSpacing"/>
              <w:jc w:val="center"/>
            </w:pPr>
            <w:r>
              <w:t>Signed Range</w:t>
            </w:r>
          </w:p>
        </w:tc>
      </w:tr>
      <w:tr w:rsidR="00766322" w14:paraId="21BBE8EF" w14:textId="77777777" w:rsidTr="002E15C2">
        <w:trPr>
          <w:jc w:val="center"/>
        </w:trPr>
        <w:tc>
          <w:tcPr>
            <w:tcW w:w="1795" w:type="dxa"/>
          </w:tcPr>
          <w:p w14:paraId="1C9BCC3D" w14:textId="77777777" w:rsidR="00766322" w:rsidRDefault="00766322" w:rsidP="00B00E44">
            <w:pPr>
              <w:pStyle w:val="NoSpacing"/>
            </w:pPr>
            <w:r>
              <w:t>Bit</w:t>
            </w:r>
          </w:p>
        </w:tc>
        <w:tc>
          <w:tcPr>
            <w:tcW w:w="2340" w:type="dxa"/>
          </w:tcPr>
          <w:p w14:paraId="1FF7131C" w14:textId="44730FC6" w:rsidR="00766322" w:rsidRDefault="00766322" w:rsidP="00B00E44">
            <w:pPr>
              <w:pStyle w:val="NoSpacing"/>
            </w:pPr>
            <w:r>
              <w:t>0 to 1</w:t>
            </w:r>
          </w:p>
        </w:tc>
        <w:tc>
          <w:tcPr>
            <w:tcW w:w="3240" w:type="dxa"/>
          </w:tcPr>
          <w:p w14:paraId="64A4CF91" w14:textId="76092569" w:rsidR="00766322" w:rsidRDefault="00766322" w:rsidP="00B00E44">
            <w:pPr>
              <w:pStyle w:val="NoSpacing"/>
            </w:pPr>
            <w:r>
              <w:t>N/A</w:t>
            </w:r>
          </w:p>
        </w:tc>
      </w:tr>
      <w:tr w:rsidR="00766322" w14:paraId="54BB2685" w14:textId="77777777" w:rsidTr="002E15C2">
        <w:trPr>
          <w:jc w:val="center"/>
        </w:trPr>
        <w:tc>
          <w:tcPr>
            <w:tcW w:w="1795" w:type="dxa"/>
          </w:tcPr>
          <w:p w14:paraId="4099417C" w14:textId="77777777" w:rsidR="00766322" w:rsidRDefault="00766322" w:rsidP="00B00E44">
            <w:pPr>
              <w:pStyle w:val="NoSpacing"/>
            </w:pPr>
            <w:r>
              <w:t>Byte</w:t>
            </w:r>
          </w:p>
        </w:tc>
        <w:tc>
          <w:tcPr>
            <w:tcW w:w="2340" w:type="dxa"/>
          </w:tcPr>
          <w:p w14:paraId="52720152" w14:textId="591F282A" w:rsidR="00766322" w:rsidRDefault="00766322" w:rsidP="00B00E44">
            <w:pPr>
              <w:pStyle w:val="NoSpacing"/>
            </w:pPr>
            <w:r>
              <w:t>0 to 255</w:t>
            </w:r>
          </w:p>
        </w:tc>
        <w:tc>
          <w:tcPr>
            <w:tcW w:w="3240" w:type="dxa"/>
          </w:tcPr>
          <w:p w14:paraId="7AA9875E" w14:textId="3E169BAE" w:rsidR="00766322" w:rsidRDefault="00766322" w:rsidP="00B00E44">
            <w:pPr>
              <w:pStyle w:val="NoSpacing"/>
            </w:pPr>
            <w:r>
              <w:t>-128 to 127</w:t>
            </w:r>
          </w:p>
        </w:tc>
      </w:tr>
      <w:tr w:rsidR="00766322" w14:paraId="2B329E14" w14:textId="77777777" w:rsidTr="002E15C2">
        <w:trPr>
          <w:jc w:val="center"/>
        </w:trPr>
        <w:tc>
          <w:tcPr>
            <w:tcW w:w="1795" w:type="dxa"/>
          </w:tcPr>
          <w:p w14:paraId="43D3F5DF" w14:textId="41FC69EC" w:rsidR="00766322" w:rsidRDefault="00766322" w:rsidP="00B00E44">
            <w:pPr>
              <w:pStyle w:val="NoSpacing"/>
            </w:pPr>
            <w:r>
              <w:t>16-bit Word</w:t>
            </w:r>
          </w:p>
        </w:tc>
        <w:tc>
          <w:tcPr>
            <w:tcW w:w="2340" w:type="dxa"/>
          </w:tcPr>
          <w:p w14:paraId="358C34B1" w14:textId="6D04A174" w:rsidR="00766322" w:rsidRDefault="00766322" w:rsidP="00B00E44">
            <w:pPr>
              <w:pStyle w:val="NoSpacing"/>
            </w:pPr>
            <w:r>
              <w:t>0 to 65,536</w:t>
            </w:r>
          </w:p>
        </w:tc>
        <w:tc>
          <w:tcPr>
            <w:tcW w:w="3240" w:type="dxa"/>
          </w:tcPr>
          <w:p w14:paraId="5ECE4B7B" w14:textId="63AE127D" w:rsidR="00766322" w:rsidRDefault="00766322" w:rsidP="00B00E44">
            <w:pPr>
              <w:pStyle w:val="NoSpacing"/>
            </w:pPr>
            <w:r>
              <w:t>-</w:t>
            </w:r>
            <w:r w:rsidR="002E15C2">
              <w:t>32,76</w:t>
            </w:r>
            <w:r w:rsidR="008D0FC7">
              <w:t>8</w:t>
            </w:r>
            <w:r w:rsidR="002E15C2">
              <w:t xml:space="preserve"> to 32,767</w:t>
            </w:r>
          </w:p>
        </w:tc>
      </w:tr>
      <w:tr w:rsidR="00766322" w14:paraId="47F9173D" w14:textId="77777777" w:rsidTr="002E15C2">
        <w:trPr>
          <w:jc w:val="center"/>
        </w:trPr>
        <w:tc>
          <w:tcPr>
            <w:tcW w:w="1795" w:type="dxa"/>
          </w:tcPr>
          <w:p w14:paraId="4FE72A6C" w14:textId="3E99073C" w:rsidR="00766322" w:rsidRDefault="00766322" w:rsidP="00B00E44">
            <w:pPr>
              <w:pStyle w:val="NoSpacing"/>
            </w:pPr>
            <w:r>
              <w:t>32-bit Word</w:t>
            </w:r>
          </w:p>
        </w:tc>
        <w:tc>
          <w:tcPr>
            <w:tcW w:w="2340" w:type="dxa"/>
          </w:tcPr>
          <w:p w14:paraId="7253642C" w14:textId="218466F6" w:rsidR="00766322" w:rsidRDefault="00766322" w:rsidP="00B00E44">
            <w:pPr>
              <w:pStyle w:val="NoSpacing"/>
            </w:pPr>
            <w:r>
              <w:t>0 to 4,294,967,296</w:t>
            </w:r>
          </w:p>
        </w:tc>
        <w:tc>
          <w:tcPr>
            <w:tcW w:w="3240" w:type="dxa"/>
          </w:tcPr>
          <w:p w14:paraId="0436DE41" w14:textId="28C2D3A8" w:rsidR="00766322" w:rsidRDefault="00766322" w:rsidP="00B00E44">
            <w:pPr>
              <w:pStyle w:val="NoSpacing"/>
            </w:pPr>
            <w:r>
              <w:t>-</w:t>
            </w:r>
            <w:r w:rsidR="002E15C2">
              <w:t>2,147,483,648 to 2,147,483,647</w:t>
            </w:r>
          </w:p>
        </w:tc>
      </w:tr>
    </w:tbl>
    <w:p w14:paraId="376E1A26" w14:textId="0F027777" w:rsidR="00766322" w:rsidRPr="002E15C2" w:rsidRDefault="002E15C2" w:rsidP="002E15C2">
      <w:pPr>
        <w:pStyle w:val="NoSpacing"/>
        <w:jc w:val="center"/>
        <w:rPr>
          <w:b/>
        </w:rPr>
      </w:pPr>
      <w:r w:rsidRPr="002E15C2">
        <w:rPr>
          <w:b/>
        </w:rPr>
        <w:t xml:space="preserve">Figure </w:t>
      </w:r>
      <w:r w:rsidR="00B00E44">
        <w:rPr>
          <w:b/>
        </w:rPr>
        <w:t>6</w:t>
      </w:r>
      <w:r w:rsidRPr="002E15C2">
        <w:rPr>
          <w:b/>
        </w:rPr>
        <w:t>: Range of values allowed (assuming Twos Complement storage for signed values)</w:t>
      </w:r>
    </w:p>
    <w:p w14:paraId="0C81770A" w14:textId="77777777" w:rsidR="00766322" w:rsidRDefault="00766322" w:rsidP="001C78C3">
      <w:pPr>
        <w:pStyle w:val="NoSpacing"/>
      </w:pPr>
    </w:p>
    <w:p w14:paraId="7D94282B" w14:textId="3EBE3030" w:rsidR="001803BB" w:rsidRPr="001803BB" w:rsidRDefault="001803BB" w:rsidP="001C78C3">
      <w:pPr>
        <w:pStyle w:val="NoSpacing"/>
        <w:rPr>
          <w:b/>
        </w:rPr>
      </w:pPr>
      <w:r w:rsidRPr="001803BB">
        <w:rPr>
          <w:b/>
        </w:rPr>
        <w:lastRenderedPageBreak/>
        <w:t>Bitwise Shift Operations</w:t>
      </w:r>
    </w:p>
    <w:p w14:paraId="67CAE434" w14:textId="7C682924" w:rsidR="001803BB" w:rsidRDefault="001803BB" w:rsidP="001C78C3">
      <w:pPr>
        <w:pStyle w:val="NoSpacing"/>
      </w:pPr>
      <w:r>
        <w:t>Two bitwise shift operations are available, left shift (&lt;&lt;) and right shift (&gt;&gt;).</w:t>
      </w:r>
    </w:p>
    <w:p w14:paraId="6533719C" w14:textId="77777777" w:rsidR="001803BB" w:rsidRDefault="001803BB" w:rsidP="001C78C3">
      <w:pPr>
        <w:pStyle w:val="NoSpacing"/>
      </w:pPr>
    </w:p>
    <w:p w14:paraId="7519B9B7" w14:textId="18808008" w:rsidR="009F5566" w:rsidRDefault="009F5566" w:rsidP="001C78C3">
      <w:pPr>
        <w:pStyle w:val="NoSpacing"/>
      </w:pPr>
      <w:r w:rsidRPr="00B00E44">
        <w:rPr>
          <w:b/>
        </w:rPr>
        <w:t>Left Shift</w:t>
      </w:r>
      <w:r>
        <w:t xml:space="preserve"> is represented by &lt;&lt; X, where </w:t>
      </w:r>
      <w:r w:rsidR="00B00E44">
        <w:t>X</w:t>
      </w:r>
      <w:r>
        <w:t xml:space="preserve"> is the number of placeholders to shift all bits by. 0s are always shifted into the lower order bits. </w:t>
      </w:r>
      <w:r w:rsidR="001803BB">
        <w:t xml:space="preserve">Left </w:t>
      </w:r>
      <w:r w:rsidR="00B00E44">
        <w:t>s</w:t>
      </w:r>
      <w:r w:rsidR="001803BB">
        <w:t xml:space="preserve">hift </w:t>
      </w:r>
      <w:r>
        <w:t>effect</w:t>
      </w:r>
      <w:r w:rsidR="001803BB">
        <w:t>ively</w:t>
      </w:r>
      <w:r>
        <w:t xml:space="preserve"> </w:t>
      </w:r>
      <w:r w:rsidR="001803BB">
        <w:t xml:space="preserve">raises the value of the number by a power of 2 each time it is shifted. (EG &lt;&lt; 4 would raise the number by X * 2 ^ 4.) </w:t>
      </w:r>
    </w:p>
    <w:p w14:paraId="65131846" w14:textId="28971809" w:rsidR="009F5566" w:rsidRDefault="009F5566" w:rsidP="001C78C3">
      <w:pPr>
        <w:pStyle w:val="NoSpacing"/>
      </w:pPr>
    </w:p>
    <w:p w14:paraId="402A7B20" w14:textId="05D5150A" w:rsidR="00766322" w:rsidRDefault="009F5566" w:rsidP="001C78C3">
      <w:pPr>
        <w:pStyle w:val="NoSpacing"/>
      </w:pPr>
      <w:r w:rsidRPr="00B00E44">
        <w:rPr>
          <w:b/>
        </w:rPr>
        <w:t>Right Shift</w:t>
      </w:r>
      <w:r>
        <w:t xml:space="preserve"> is represented by &gt;&gt; X, where </w:t>
      </w:r>
      <w:r w:rsidR="00B00E44">
        <w:t>X</w:t>
      </w:r>
      <w:r>
        <w:t xml:space="preserve"> is the number of placeholders to shift all bits by to the right. </w:t>
      </w:r>
      <w:r w:rsidR="001803BB">
        <w:t xml:space="preserve">Right </w:t>
      </w:r>
      <w:r w:rsidR="00B00E44">
        <w:t>s</w:t>
      </w:r>
      <w:r w:rsidR="001803BB">
        <w:t xml:space="preserve">hift effectively divides the value of the number by a power of 2 each time shifted. (EG &gt;&gt; 3 would lower the number by X / 2 ^ 4). </w:t>
      </w:r>
      <w:r w:rsidR="00766322">
        <w:t>Which bits are shifted into the higher order bits is dependent on whether the number is a signed or unsigned number.</w:t>
      </w:r>
    </w:p>
    <w:p w14:paraId="237357E4" w14:textId="77777777" w:rsidR="00766322" w:rsidRDefault="00766322" w:rsidP="001C78C3">
      <w:pPr>
        <w:pStyle w:val="NoSpacing"/>
      </w:pPr>
    </w:p>
    <w:p w14:paraId="34CFEBC3" w14:textId="77777777" w:rsidR="00B00E44" w:rsidRDefault="009F5566" w:rsidP="001C78C3">
      <w:pPr>
        <w:pStyle w:val="NoSpacing"/>
      </w:pPr>
      <w:r>
        <w:t>For an unsigned number, a 0 will always be right</w:t>
      </w:r>
      <w:r w:rsidR="00B00E44">
        <w:t>-</w:t>
      </w:r>
      <w:r>
        <w:t xml:space="preserve">shifted in. For a signed number, if the number is positive, 0 bits will be shifted in. For a negative number, </w:t>
      </w:r>
      <w:r w:rsidR="00B00E44">
        <w:t xml:space="preserve">the bit shifted in </w:t>
      </w:r>
      <w:r>
        <w:t>will be machine-dependent</w:t>
      </w:r>
      <w:r w:rsidR="00B00E44">
        <w:t xml:space="preserve"> with two typical choices, arithmetic right shift and logical right shift. </w:t>
      </w:r>
    </w:p>
    <w:p w14:paraId="0635C23D" w14:textId="77777777" w:rsidR="00B00E44" w:rsidRDefault="00B00E44" w:rsidP="001C78C3">
      <w:pPr>
        <w:pStyle w:val="NoSpacing"/>
      </w:pPr>
    </w:p>
    <w:p w14:paraId="4781EC9B" w14:textId="10A3E7E4" w:rsidR="009F5566" w:rsidRDefault="00B00E44" w:rsidP="001C78C3">
      <w:pPr>
        <w:pStyle w:val="NoSpacing"/>
      </w:pPr>
      <w:r>
        <w:t xml:space="preserve">A </w:t>
      </w:r>
      <w:r w:rsidRPr="00B00E44">
        <w:rPr>
          <w:b/>
        </w:rPr>
        <w:t>Logical Right Shift</w:t>
      </w:r>
      <w:r>
        <w:t xml:space="preserve"> occurs if 0s are shifted in during right shift operations on a negative value. An </w:t>
      </w:r>
      <w:r w:rsidRPr="00B00E44">
        <w:rPr>
          <w:b/>
        </w:rPr>
        <w:t>Arithmetic Right Shift</w:t>
      </w:r>
      <w:r>
        <w:t xml:space="preserve"> occurs i</w:t>
      </w:r>
      <w:r w:rsidR="009F5566">
        <w:t>f 1s are shifted in</w:t>
      </w:r>
      <w:r>
        <w:t xml:space="preserve"> during right shift operations on a negative value</w:t>
      </w:r>
      <w:r w:rsidR="009F5566">
        <w:t xml:space="preserve">. </w:t>
      </w:r>
      <w:r w:rsidR="00766322">
        <w:t>Another way to look at it is arithmetic shifts preserve the sign of the number while logical shifts do not.</w:t>
      </w:r>
    </w:p>
    <w:p w14:paraId="1B604BC2" w14:textId="73ACFE5F" w:rsidR="009F5566" w:rsidRDefault="009F5566" w:rsidP="001C78C3">
      <w:pPr>
        <w:pStyle w:val="NoSpacing"/>
      </w:pPr>
    </w:p>
    <w:p w14:paraId="4EA7821D" w14:textId="7767239F" w:rsidR="00766322" w:rsidRDefault="00766322" w:rsidP="001C78C3">
      <w:pPr>
        <w:pStyle w:val="NoSpacing"/>
      </w:pPr>
      <w:r>
        <w:t>For an example, perform a 1010 0001 &gt;&gt; 2 (right shift the byte by 2)</w:t>
      </w:r>
    </w:p>
    <w:p w14:paraId="4ACE85CB" w14:textId="77777777" w:rsidR="00766322" w:rsidRDefault="00766322" w:rsidP="001C78C3">
      <w:pPr>
        <w:pStyle w:val="NoSpacing"/>
      </w:pPr>
    </w:p>
    <w:p w14:paraId="46990FE7" w14:textId="5751C7B4" w:rsidR="00766322" w:rsidRDefault="00766322" w:rsidP="00766322">
      <w:pPr>
        <w:pStyle w:val="NoSpacing"/>
        <w:numPr>
          <w:ilvl w:val="0"/>
          <w:numId w:val="2"/>
        </w:numPr>
      </w:pPr>
      <w:r>
        <w:t>Arithmetic Right Shift:</w:t>
      </w:r>
      <w:r>
        <w:tab/>
        <w:t>1110 1000</w:t>
      </w:r>
    </w:p>
    <w:p w14:paraId="3A19B958" w14:textId="1B99F693" w:rsidR="009F5566" w:rsidRDefault="00766322" w:rsidP="001C78C3">
      <w:pPr>
        <w:pStyle w:val="NoSpacing"/>
        <w:numPr>
          <w:ilvl w:val="0"/>
          <w:numId w:val="2"/>
        </w:numPr>
      </w:pPr>
      <w:r>
        <w:t xml:space="preserve">Logical Right Shift: </w:t>
      </w:r>
      <w:r>
        <w:tab/>
        <w:t>0010 1000</w:t>
      </w:r>
    </w:p>
    <w:p w14:paraId="6E1C578D" w14:textId="77777777" w:rsidR="004C7441" w:rsidRDefault="004C7441" w:rsidP="004C7441">
      <w:pPr>
        <w:pStyle w:val="NoSpacing"/>
        <w:rPr>
          <w:b/>
        </w:rPr>
      </w:pPr>
    </w:p>
    <w:p w14:paraId="1B0F76E3" w14:textId="769C880D" w:rsidR="004C7441" w:rsidRPr="00336072" w:rsidRDefault="004C7441" w:rsidP="004C7441">
      <w:pPr>
        <w:pStyle w:val="NoSpacing"/>
        <w:rPr>
          <w:b/>
        </w:rPr>
      </w:pPr>
      <w:r>
        <w:rPr>
          <w:b/>
        </w:rPr>
        <w:t>Further Reading</w:t>
      </w:r>
    </w:p>
    <w:p w14:paraId="3B50AD9E" w14:textId="77777777" w:rsidR="004C7441" w:rsidRDefault="004C7441" w:rsidP="004C7441">
      <w:pPr>
        <w:pStyle w:val="NoSpacing"/>
        <w:numPr>
          <w:ilvl w:val="0"/>
          <w:numId w:val="3"/>
        </w:numPr>
      </w:pPr>
      <w:r w:rsidRPr="006201B4">
        <w:rPr>
          <w:b/>
        </w:rPr>
        <w:t xml:space="preserve">Boolean Functions: </w:t>
      </w:r>
      <w:hyperlink r:id="rId7" w:history="1">
        <w:r w:rsidRPr="00121FB4">
          <w:rPr>
            <w:rStyle w:val="Hyperlink"/>
          </w:rPr>
          <w:t>http://mathworld.wolfram.com/BooleanFunction.html</w:t>
        </w:r>
      </w:hyperlink>
    </w:p>
    <w:p w14:paraId="2121675C" w14:textId="77777777" w:rsidR="004C7441" w:rsidRDefault="004C7441" w:rsidP="004C7441">
      <w:pPr>
        <w:pStyle w:val="NoSpacing"/>
        <w:numPr>
          <w:ilvl w:val="0"/>
          <w:numId w:val="3"/>
        </w:numPr>
      </w:pPr>
      <w:r w:rsidRPr="006201B4">
        <w:rPr>
          <w:b/>
        </w:rPr>
        <w:t>Logic Gates:</w:t>
      </w:r>
      <w:r>
        <w:t xml:space="preserve"> </w:t>
      </w:r>
      <w:hyperlink r:id="rId8" w:history="1">
        <w:r w:rsidRPr="00121FB4">
          <w:rPr>
            <w:rStyle w:val="Hyperlink"/>
          </w:rPr>
          <w:t>https://www.electronics-tutorials.ws/boolean/bool_7.html</w:t>
        </w:r>
      </w:hyperlink>
    </w:p>
    <w:p w14:paraId="1986E98C" w14:textId="77777777" w:rsidR="004C7441" w:rsidRPr="006201B4" w:rsidRDefault="004C7441" w:rsidP="004C7441">
      <w:pPr>
        <w:pStyle w:val="NoSpacing"/>
        <w:numPr>
          <w:ilvl w:val="0"/>
          <w:numId w:val="3"/>
        </w:numPr>
        <w:rPr>
          <w:rStyle w:val="Hyperlink"/>
          <w:color w:val="auto"/>
          <w:u w:val="none"/>
        </w:rPr>
      </w:pPr>
      <w:r w:rsidRPr="006201B4">
        <w:rPr>
          <w:b/>
        </w:rPr>
        <w:t xml:space="preserve">Bitwise Operations in C: </w:t>
      </w:r>
      <w:hyperlink r:id="rId9" w:history="1">
        <w:r w:rsidRPr="00121FB4">
          <w:rPr>
            <w:rStyle w:val="Hyperlink"/>
          </w:rPr>
          <w:t>https://en.wikipedia.org/wiki/Bitwise_operations_in_C</w:t>
        </w:r>
      </w:hyperlink>
    </w:p>
    <w:p w14:paraId="67BA7161" w14:textId="77777777" w:rsidR="004C7441" w:rsidRDefault="004C7441" w:rsidP="004C7441">
      <w:pPr>
        <w:pStyle w:val="NoSpacing"/>
        <w:numPr>
          <w:ilvl w:val="0"/>
          <w:numId w:val="3"/>
        </w:numPr>
      </w:pPr>
      <w:r w:rsidRPr="006201B4">
        <w:rPr>
          <w:b/>
        </w:rPr>
        <w:t>Endianness:</w:t>
      </w:r>
      <w:r>
        <w:t xml:space="preserve"> </w:t>
      </w:r>
      <w:hyperlink r:id="rId10" w:history="1">
        <w:r w:rsidRPr="00121FB4">
          <w:rPr>
            <w:rStyle w:val="Hyperlink"/>
          </w:rPr>
          <w:t>https://betterexplained.com/articles/understanding-big-and-little-endian-byte-order/</w:t>
        </w:r>
      </w:hyperlink>
    </w:p>
    <w:p w14:paraId="6DF91014" w14:textId="3C5EC745" w:rsidR="004C7441" w:rsidRDefault="004C7441"/>
    <w:p w14:paraId="3522FBAC" w14:textId="77777777" w:rsidR="009F5566" w:rsidRDefault="009F5566" w:rsidP="001C78C3">
      <w:pPr>
        <w:pStyle w:val="NoSpacing"/>
      </w:pPr>
    </w:p>
    <w:p w14:paraId="4EB10CB1" w14:textId="77777777" w:rsidR="004C7441" w:rsidRDefault="004C7441">
      <w:pPr>
        <w:rPr>
          <w:b/>
          <w:sz w:val="28"/>
        </w:rPr>
      </w:pPr>
      <w:r>
        <w:rPr>
          <w:b/>
          <w:sz w:val="28"/>
        </w:rPr>
        <w:br w:type="page"/>
      </w:r>
    </w:p>
    <w:p w14:paraId="7DBD2850" w14:textId="3E1667BC" w:rsidR="00CB287C" w:rsidRPr="004C7441" w:rsidRDefault="00CB287C" w:rsidP="00CB287C">
      <w:pPr>
        <w:pStyle w:val="NoSpacing"/>
        <w:rPr>
          <w:b/>
          <w:sz w:val="28"/>
        </w:rPr>
      </w:pPr>
      <w:r>
        <w:rPr>
          <w:b/>
          <w:sz w:val="28"/>
        </w:rPr>
        <w:lastRenderedPageBreak/>
        <w:t xml:space="preserve">Exercises with </w:t>
      </w:r>
      <w:r w:rsidRPr="004C7441">
        <w:rPr>
          <w:b/>
          <w:sz w:val="28"/>
        </w:rPr>
        <w:t>Truth Table</w:t>
      </w:r>
      <w:r>
        <w:rPr>
          <w:b/>
          <w:sz w:val="28"/>
        </w:rPr>
        <w:t xml:space="preserve">s </w:t>
      </w:r>
    </w:p>
    <w:p w14:paraId="5CC08557" w14:textId="77777777" w:rsidR="00CB287C" w:rsidRDefault="00CB287C" w:rsidP="00CB287C">
      <w:pPr>
        <w:pStyle w:val="NoSpacing"/>
      </w:pPr>
      <w:r>
        <w:t>Exercises generally progress from easier to more difficult. Exercises generally build on concepts practiced on previous exercise.</w:t>
      </w:r>
    </w:p>
    <w:p w14:paraId="7B62CD27" w14:textId="7C9675EE" w:rsidR="00CB287C" w:rsidRDefault="00CB287C" w:rsidP="001C78C3">
      <w:pPr>
        <w:pStyle w:val="NoSpacing"/>
        <w:rPr>
          <w:b/>
          <w:sz w:val="28"/>
        </w:rPr>
      </w:pPr>
    </w:p>
    <w:p w14:paraId="6BB04C11" w14:textId="45657988" w:rsidR="00CB287C" w:rsidRDefault="00CB287C" w:rsidP="00CB287C">
      <w:pPr>
        <w:pStyle w:val="NoSpacing"/>
        <w:rPr>
          <w:b/>
        </w:rPr>
      </w:pPr>
      <w:r>
        <w:rPr>
          <w:b/>
        </w:rPr>
        <w:t>Setup truth table so each possible combination is displayed logically. Slowly introduce each operator. Start with simpler operations such as AND, OR, NOT before moving to more complex ones.</w:t>
      </w:r>
    </w:p>
    <w:p w14:paraId="7979F244" w14:textId="5650186F" w:rsidR="00CB287C" w:rsidRPr="00CB287C" w:rsidRDefault="00CB287C" w:rsidP="00CB287C">
      <w:pPr>
        <w:pStyle w:val="NoSpacing"/>
      </w:pPr>
    </w:p>
    <w:p w14:paraId="59C62C5F" w14:textId="0C15A784" w:rsidR="00CB287C" w:rsidRDefault="00CB287C" w:rsidP="00CB287C">
      <w:pPr>
        <w:pStyle w:val="NoSpacing"/>
        <w:numPr>
          <w:ilvl w:val="0"/>
          <w:numId w:val="11"/>
        </w:numPr>
      </w:pPr>
      <w:r w:rsidRPr="00FF0380">
        <w:t>Demonstrate knowledge of how to perform each operation</w:t>
      </w:r>
    </w:p>
    <w:p w14:paraId="35C81EF0" w14:textId="12EA922E" w:rsidR="00FF0380" w:rsidRPr="00FF0380" w:rsidRDefault="00FF0380" w:rsidP="00CB287C">
      <w:pPr>
        <w:pStyle w:val="NoSpacing"/>
        <w:numPr>
          <w:ilvl w:val="0"/>
          <w:numId w:val="11"/>
        </w:numPr>
      </w:pPr>
      <w:r>
        <w:t>Distinguish the difference between binary and unary operations</w:t>
      </w:r>
    </w:p>
    <w:p w14:paraId="0B9FCA04" w14:textId="77777777" w:rsidR="00FF0380" w:rsidRPr="00FF0380" w:rsidRDefault="00FF0380">
      <w:pPr>
        <w:rPr>
          <w:b/>
        </w:rPr>
      </w:pPr>
    </w:p>
    <w:p w14:paraId="273BE95D" w14:textId="77777777" w:rsidR="00FF0380" w:rsidRDefault="00FF0380">
      <w:pPr>
        <w:rPr>
          <w:b/>
        </w:rPr>
      </w:pPr>
      <w:r>
        <w:rPr>
          <w:b/>
        </w:rPr>
        <w:t>Randomly arrange the truth table and place random operators</w:t>
      </w:r>
    </w:p>
    <w:p w14:paraId="00404EA9" w14:textId="09C11B69" w:rsidR="00CB287C" w:rsidRPr="00FF0380" w:rsidRDefault="00FF0380" w:rsidP="00FF0380">
      <w:pPr>
        <w:pStyle w:val="ListParagraph"/>
        <w:numPr>
          <w:ilvl w:val="0"/>
          <w:numId w:val="11"/>
        </w:numPr>
        <w:rPr>
          <w:b/>
        </w:rPr>
      </w:pPr>
      <w:r w:rsidRPr="00FF0380">
        <w:t xml:space="preserve">Practice previous lessons </w:t>
      </w:r>
      <w:r w:rsidR="00CB287C" w:rsidRPr="00FF0380">
        <w:rPr>
          <w:b/>
        </w:rPr>
        <w:br w:type="page"/>
      </w:r>
    </w:p>
    <w:p w14:paraId="0C9BC923" w14:textId="18654622" w:rsidR="009A4A48" w:rsidRPr="004C7441" w:rsidRDefault="00CB287C" w:rsidP="001C78C3">
      <w:pPr>
        <w:pStyle w:val="NoSpacing"/>
        <w:rPr>
          <w:b/>
          <w:sz w:val="28"/>
        </w:rPr>
      </w:pPr>
      <w:r>
        <w:rPr>
          <w:b/>
          <w:sz w:val="28"/>
        </w:rPr>
        <w:lastRenderedPageBreak/>
        <w:t xml:space="preserve">Exercises </w:t>
      </w:r>
      <w:r w:rsidR="004C7441">
        <w:rPr>
          <w:b/>
          <w:sz w:val="28"/>
        </w:rPr>
        <w:t xml:space="preserve">with </w:t>
      </w:r>
      <w:r w:rsidR="009A4A48" w:rsidRPr="004C7441">
        <w:rPr>
          <w:b/>
          <w:sz w:val="28"/>
        </w:rPr>
        <w:t>Truth Table</w:t>
      </w:r>
      <w:r w:rsidR="004C7441">
        <w:rPr>
          <w:b/>
          <w:sz w:val="28"/>
        </w:rPr>
        <w:t>s</w:t>
      </w:r>
      <w:r>
        <w:rPr>
          <w:b/>
          <w:sz w:val="28"/>
        </w:rPr>
        <w:t xml:space="preserve"> Focusing on Computer Science</w:t>
      </w:r>
    </w:p>
    <w:p w14:paraId="6B257F0E" w14:textId="36C1F1B1" w:rsidR="009A4A48" w:rsidRDefault="00CB287C" w:rsidP="001C78C3">
      <w:pPr>
        <w:pStyle w:val="NoSpacing"/>
      </w:pPr>
      <w:r>
        <w:t>Exercises generally progress from easier to more difficult. Exercises generally build on concepts practiced on previous exercise.</w:t>
      </w:r>
    </w:p>
    <w:p w14:paraId="745BD4ED" w14:textId="77777777" w:rsidR="00CB287C" w:rsidRDefault="00CB287C" w:rsidP="001C78C3">
      <w:pPr>
        <w:pStyle w:val="NoSpacing"/>
      </w:pPr>
    </w:p>
    <w:p w14:paraId="3DF94F25" w14:textId="65CBFAC2" w:rsidR="009A4A48" w:rsidRDefault="0092644F" w:rsidP="001C78C3">
      <w:pPr>
        <w:pStyle w:val="NoSpacing"/>
        <w:rPr>
          <w:b/>
        </w:rPr>
      </w:pPr>
      <w:r w:rsidRPr="004C7441">
        <w:rPr>
          <w:b/>
        </w:rPr>
        <w:t>Randomly place bits and then assign an operator to perform</w:t>
      </w:r>
      <w:r w:rsidR="004C7441" w:rsidRPr="004C7441">
        <w:rPr>
          <w:b/>
        </w:rPr>
        <w:t>.</w:t>
      </w:r>
    </w:p>
    <w:p w14:paraId="5D5FE414" w14:textId="77777777" w:rsidR="00402083" w:rsidRPr="004C7441" w:rsidRDefault="00402083" w:rsidP="001C78C3">
      <w:pPr>
        <w:pStyle w:val="NoSpacing"/>
        <w:rPr>
          <w:b/>
        </w:rPr>
      </w:pPr>
    </w:p>
    <w:p w14:paraId="3CD2E4FC" w14:textId="239ABA52" w:rsidR="0092644F" w:rsidRDefault="0092644F" w:rsidP="0092644F">
      <w:pPr>
        <w:pStyle w:val="NoSpacing"/>
        <w:numPr>
          <w:ilvl w:val="0"/>
          <w:numId w:val="5"/>
        </w:numPr>
      </w:pPr>
      <w:r>
        <w:t>Learn the definition of each operator in C and which Boolean Algebra Operation it performs</w:t>
      </w:r>
    </w:p>
    <w:p w14:paraId="01EA9D5B" w14:textId="558C2965" w:rsidR="0092644F" w:rsidRDefault="0092644F" w:rsidP="0092644F">
      <w:pPr>
        <w:pStyle w:val="NoSpacing"/>
        <w:numPr>
          <w:ilvl w:val="0"/>
          <w:numId w:val="5"/>
        </w:numPr>
      </w:pPr>
      <w:r>
        <w:t>Practice perform</w:t>
      </w:r>
      <w:r w:rsidR="004C7441">
        <w:t>ing</w:t>
      </w:r>
      <w:r>
        <w:t xml:space="preserve"> calculations with each operator</w:t>
      </w:r>
    </w:p>
    <w:p w14:paraId="1AE3F516" w14:textId="6A2286C4" w:rsidR="0092644F" w:rsidRDefault="0092644F" w:rsidP="0092644F">
      <w:pPr>
        <w:pStyle w:val="NoSpacing"/>
        <w:numPr>
          <w:ilvl w:val="0"/>
          <w:numId w:val="5"/>
        </w:numPr>
      </w:pPr>
      <w:r>
        <w:t>Distinguish the difference between binary and unary operations</w:t>
      </w:r>
    </w:p>
    <w:p w14:paraId="49990A55" w14:textId="75E95540" w:rsidR="0092644F" w:rsidRDefault="0092644F" w:rsidP="0092644F">
      <w:pPr>
        <w:pStyle w:val="NoSpacing"/>
        <w:numPr>
          <w:ilvl w:val="0"/>
          <w:numId w:val="5"/>
        </w:numPr>
      </w:pPr>
      <w:r>
        <w:t>Reinforce that 0 means false and any other number means true</w:t>
      </w:r>
    </w:p>
    <w:p w14:paraId="13786AE5" w14:textId="6F464174" w:rsidR="004C7441" w:rsidRDefault="004C7441" w:rsidP="0092644F">
      <w:pPr>
        <w:pStyle w:val="NoSpacing"/>
        <w:numPr>
          <w:ilvl w:val="0"/>
          <w:numId w:val="5"/>
        </w:numPr>
      </w:pPr>
      <w:r>
        <w:t>Reinforce that 4 bits are a nibble and 8 bits are typically a byte</w:t>
      </w:r>
    </w:p>
    <w:p w14:paraId="746C29E9" w14:textId="7490BF6F" w:rsidR="0092644F" w:rsidRDefault="0092644F" w:rsidP="0092644F">
      <w:pPr>
        <w:pStyle w:val="NoSpacing"/>
      </w:pPr>
    </w:p>
    <w:p w14:paraId="64455DDB" w14:textId="44786F30" w:rsidR="0092644F" w:rsidRDefault="0092644F" w:rsidP="0092644F">
      <w:pPr>
        <w:pStyle w:val="NoSpacing"/>
        <w:rPr>
          <w:b/>
        </w:rPr>
      </w:pPr>
      <w:r w:rsidRPr="004C7441">
        <w:rPr>
          <w:b/>
        </w:rPr>
        <w:t>After performing an operation, convert the answer into base 10 (decimal) form. Assume the number is unsigned.</w:t>
      </w:r>
    </w:p>
    <w:p w14:paraId="5B4E4C24" w14:textId="77777777" w:rsidR="00402083" w:rsidRPr="004C7441" w:rsidRDefault="00402083" w:rsidP="0092644F">
      <w:pPr>
        <w:pStyle w:val="NoSpacing"/>
        <w:rPr>
          <w:b/>
        </w:rPr>
      </w:pPr>
    </w:p>
    <w:p w14:paraId="2F956177" w14:textId="15DC5C44" w:rsidR="0092644F" w:rsidRDefault="0092644F" w:rsidP="0092644F">
      <w:pPr>
        <w:pStyle w:val="NoSpacing"/>
        <w:numPr>
          <w:ilvl w:val="0"/>
          <w:numId w:val="6"/>
        </w:numPr>
      </w:pPr>
      <w:r>
        <w:t>Practice base 2 counting</w:t>
      </w:r>
      <w:r w:rsidR="00402083">
        <w:t xml:space="preserve"> and converting from binary to decimal</w:t>
      </w:r>
    </w:p>
    <w:p w14:paraId="3BEC4F69" w14:textId="54F9C841" w:rsidR="0092644F" w:rsidRDefault="00402083" w:rsidP="0092644F">
      <w:pPr>
        <w:pStyle w:val="NoSpacing"/>
        <w:numPr>
          <w:ilvl w:val="0"/>
          <w:numId w:val="6"/>
        </w:numPr>
      </w:pPr>
      <w:r>
        <w:t>Practice</w:t>
      </w:r>
      <w:r w:rsidR="0092644F">
        <w:t xml:space="preserve"> previous lessons</w:t>
      </w:r>
    </w:p>
    <w:p w14:paraId="7B0ADA30" w14:textId="1D1918CE" w:rsidR="0092644F" w:rsidRDefault="0092644F" w:rsidP="0092644F">
      <w:pPr>
        <w:pStyle w:val="NoSpacing"/>
      </w:pPr>
    </w:p>
    <w:p w14:paraId="159DF93A" w14:textId="4262A4A1" w:rsidR="004C7441" w:rsidRDefault="004C7441" w:rsidP="0092644F">
      <w:pPr>
        <w:pStyle w:val="NoSpacing"/>
        <w:rPr>
          <w:b/>
        </w:rPr>
      </w:pPr>
      <w:r w:rsidRPr="004C7441">
        <w:rPr>
          <w:b/>
        </w:rPr>
        <w:t>Perform only left and right shift operations and convert the answer into base 10 (decimal) form. Assume the number is unsigned.</w:t>
      </w:r>
    </w:p>
    <w:p w14:paraId="5D529704" w14:textId="77777777" w:rsidR="00402083" w:rsidRPr="004C7441" w:rsidRDefault="00402083" w:rsidP="0092644F">
      <w:pPr>
        <w:pStyle w:val="NoSpacing"/>
        <w:rPr>
          <w:b/>
        </w:rPr>
      </w:pPr>
    </w:p>
    <w:p w14:paraId="6E207B4B" w14:textId="70D70C95" w:rsidR="004C7441" w:rsidRDefault="00402083" w:rsidP="004C7441">
      <w:pPr>
        <w:pStyle w:val="NoSpacing"/>
        <w:numPr>
          <w:ilvl w:val="0"/>
          <w:numId w:val="8"/>
        </w:numPr>
      </w:pPr>
      <w:r>
        <w:t>Demonstrate</w:t>
      </w:r>
      <w:r w:rsidR="004C7441">
        <w:t xml:space="preserve"> that 0 bits are shifted in from both the left and right for unsigned numbers</w:t>
      </w:r>
    </w:p>
    <w:p w14:paraId="2E901941" w14:textId="7EA421AC" w:rsidR="004C7441" w:rsidRDefault="00402083" w:rsidP="004C7441">
      <w:pPr>
        <w:pStyle w:val="NoSpacing"/>
        <w:numPr>
          <w:ilvl w:val="0"/>
          <w:numId w:val="8"/>
        </w:numPr>
      </w:pPr>
      <w:r>
        <w:t>Demonstrate</w:t>
      </w:r>
      <w:r w:rsidR="004C7441">
        <w:t xml:space="preserve"> that left shift operations multiply the number by 2</w:t>
      </w:r>
    </w:p>
    <w:p w14:paraId="140C8BB7" w14:textId="77961609" w:rsidR="004C7441" w:rsidRDefault="00402083" w:rsidP="004C7441">
      <w:pPr>
        <w:pStyle w:val="NoSpacing"/>
        <w:numPr>
          <w:ilvl w:val="0"/>
          <w:numId w:val="8"/>
        </w:numPr>
      </w:pPr>
      <w:r>
        <w:t>Demonstrate</w:t>
      </w:r>
      <w:r w:rsidR="004C7441">
        <w:t xml:space="preserve"> that right shift operations divide the number by 2</w:t>
      </w:r>
    </w:p>
    <w:p w14:paraId="5BEBAD5A" w14:textId="12C29603" w:rsidR="004C7441" w:rsidRDefault="00402083" w:rsidP="004C7441">
      <w:pPr>
        <w:pStyle w:val="NoSpacing"/>
        <w:numPr>
          <w:ilvl w:val="0"/>
          <w:numId w:val="8"/>
        </w:numPr>
      </w:pPr>
      <w:r>
        <w:t xml:space="preserve">Practice </w:t>
      </w:r>
      <w:r w:rsidR="004C7441">
        <w:t>previous lessons</w:t>
      </w:r>
    </w:p>
    <w:p w14:paraId="110EF7EC" w14:textId="77777777" w:rsidR="0092644F" w:rsidRDefault="0092644F" w:rsidP="0092644F">
      <w:pPr>
        <w:pStyle w:val="NoSpacing"/>
      </w:pPr>
    </w:p>
    <w:p w14:paraId="326F7C66" w14:textId="0F0BE664" w:rsidR="0092644F" w:rsidRDefault="0092644F" w:rsidP="0092644F">
      <w:pPr>
        <w:pStyle w:val="NoSpacing"/>
        <w:rPr>
          <w:b/>
        </w:rPr>
      </w:pPr>
      <w:r w:rsidRPr="004C7441">
        <w:rPr>
          <w:b/>
        </w:rPr>
        <w:t>After performing an operation, convert the answer into base 10 (decimal) form. Assume the value is signed using twos complement notation.</w:t>
      </w:r>
    </w:p>
    <w:p w14:paraId="5692375C" w14:textId="77777777" w:rsidR="00402083" w:rsidRPr="004C7441" w:rsidRDefault="00402083" w:rsidP="0092644F">
      <w:pPr>
        <w:pStyle w:val="NoSpacing"/>
        <w:rPr>
          <w:b/>
        </w:rPr>
      </w:pPr>
    </w:p>
    <w:p w14:paraId="04E3D111" w14:textId="696473A2" w:rsidR="0092644F" w:rsidRDefault="00402083" w:rsidP="0092644F">
      <w:pPr>
        <w:pStyle w:val="NoSpacing"/>
        <w:numPr>
          <w:ilvl w:val="0"/>
          <w:numId w:val="7"/>
        </w:numPr>
      </w:pPr>
      <w:r>
        <w:t xml:space="preserve">Demonstrate </w:t>
      </w:r>
      <w:r w:rsidR="0092644F">
        <w:t>twos complement form</w:t>
      </w:r>
    </w:p>
    <w:p w14:paraId="63B14444" w14:textId="38C60772" w:rsidR="0092644F" w:rsidRDefault="0092644F" w:rsidP="0092644F">
      <w:pPr>
        <w:pStyle w:val="NoSpacing"/>
        <w:numPr>
          <w:ilvl w:val="0"/>
          <w:numId w:val="7"/>
        </w:numPr>
      </w:pPr>
      <w:r>
        <w:t xml:space="preserve">Recognize that signed </w:t>
      </w:r>
      <w:r w:rsidR="00402083">
        <w:t>types</w:t>
      </w:r>
      <w:r>
        <w:t xml:space="preserve"> can only hold half the positive values as an unsigned number</w:t>
      </w:r>
    </w:p>
    <w:p w14:paraId="35D1A018" w14:textId="50561CD8" w:rsidR="0092644F" w:rsidRDefault="00402083" w:rsidP="0092644F">
      <w:pPr>
        <w:pStyle w:val="NoSpacing"/>
        <w:numPr>
          <w:ilvl w:val="0"/>
          <w:numId w:val="7"/>
        </w:numPr>
      </w:pPr>
      <w:r>
        <w:t>Practice</w:t>
      </w:r>
      <w:r w:rsidR="0092644F">
        <w:t xml:space="preserve"> previous lessons</w:t>
      </w:r>
    </w:p>
    <w:p w14:paraId="0300C125" w14:textId="66FD782E" w:rsidR="0092644F" w:rsidRDefault="0092644F" w:rsidP="0092644F">
      <w:pPr>
        <w:pStyle w:val="NoSpacing"/>
      </w:pPr>
    </w:p>
    <w:p w14:paraId="0D5E22EC" w14:textId="77777777" w:rsidR="00402083" w:rsidRDefault="004C7441" w:rsidP="00402083">
      <w:pPr>
        <w:pStyle w:val="NoSpacing"/>
        <w:rPr>
          <w:b/>
        </w:rPr>
      </w:pPr>
      <w:r w:rsidRPr="004C7441">
        <w:rPr>
          <w:b/>
        </w:rPr>
        <w:t xml:space="preserve">Perform right shift operations and convert the answer into base 10 (decimal) form. Assume the number is signed. Switch between arithmetic and logical right shifts. </w:t>
      </w:r>
    </w:p>
    <w:p w14:paraId="7B3BDAF7" w14:textId="77777777" w:rsidR="00402083" w:rsidRDefault="00402083" w:rsidP="00402083">
      <w:pPr>
        <w:pStyle w:val="NoSpacing"/>
      </w:pPr>
    </w:p>
    <w:p w14:paraId="11B9B9C9" w14:textId="72C680B6" w:rsidR="0092644F" w:rsidRDefault="004C7441" w:rsidP="00402083">
      <w:pPr>
        <w:pStyle w:val="NoSpacing"/>
        <w:numPr>
          <w:ilvl w:val="0"/>
          <w:numId w:val="10"/>
        </w:numPr>
      </w:pPr>
      <w:r>
        <w:t xml:space="preserve">Demonstrate </w:t>
      </w:r>
      <w:r w:rsidR="00402083">
        <w:t xml:space="preserve">the difference between </w:t>
      </w:r>
      <w:r>
        <w:t>arithmetic and logical right shifts</w:t>
      </w:r>
    </w:p>
    <w:p w14:paraId="1742D233" w14:textId="0FD7549F" w:rsidR="004C7441" w:rsidRDefault="004C7441" w:rsidP="004C7441">
      <w:pPr>
        <w:pStyle w:val="NoSpacing"/>
        <w:numPr>
          <w:ilvl w:val="0"/>
          <w:numId w:val="9"/>
        </w:numPr>
      </w:pPr>
      <w:r>
        <w:t>Reinforce that it is machine dependent whether arithmetic or logical right shifts occur</w:t>
      </w:r>
    </w:p>
    <w:p w14:paraId="52D61BA5" w14:textId="4444AEF1" w:rsidR="004C7441" w:rsidRDefault="004C7441" w:rsidP="004C7441">
      <w:pPr>
        <w:pStyle w:val="NoSpacing"/>
        <w:numPr>
          <w:ilvl w:val="0"/>
          <w:numId w:val="9"/>
        </w:numPr>
      </w:pPr>
      <w:r>
        <w:t>Demonstrate that arithmetic right shifts will preserve the sign of the value and divide it by two while logical right shifts will not</w:t>
      </w:r>
    </w:p>
    <w:p w14:paraId="24D2FE18" w14:textId="39EFB77B" w:rsidR="009A4A48" w:rsidRDefault="004C7441" w:rsidP="001C78C3">
      <w:pPr>
        <w:pStyle w:val="NoSpacing"/>
        <w:numPr>
          <w:ilvl w:val="0"/>
          <w:numId w:val="9"/>
        </w:numPr>
      </w:pPr>
      <w:r>
        <w:t>Reinforce previous lessons</w:t>
      </w:r>
    </w:p>
    <w:sectPr w:rsidR="009A4A48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908002" w14:textId="77777777" w:rsidR="00420B39" w:rsidRDefault="00420B39" w:rsidP="00274299">
      <w:pPr>
        <w:spacing w:after="0" w:line="240" w:lineRule="auto"/>
      </w:pPr>
      <w:r>
        <w:separator/>
      </w:r>
    </w:p>
  </w:endnote>
  <w:endnote w:type="continuationSeparator" w:id="0">
    <w:p w14:paraId="75A9C184" w14:textId="77777777" w:rsidR="00420B39" w:rsidRDefault="00420B39" w:rsidP="00274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884296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ABDBA2" w14:textId="295E14EB" w:rsidR="00B00E44" w:rsidRDefault="00B00E44" w:rsidP="0027429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4B6068" w14:textId="77777777" w:rsidR="00420B39" w:rsidRDefault="00420B39" w:rsidP="00274299">
      <w:pPr>
        <w:spacing w:after="0" w:line="240" w:lineRule="auto"/>
      </w:pPr>
      <w:r>
        <w:separator/>
      </w:r>
    </w:p>
  </w:footnote>
  <w:footnote w:type="continuationSeparator" w:id="0">
    <w:p w14:paraId="465E0256" w14:textId="77777777" w:rsidR="00420B39" w:rsidRDefault="00420B39" w:rsidP="002742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F037D"/>
    <w:multiLevelType w:val="hybridMultilevel"/>
    <w:tmpl w:val="BA76B2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9777B"/>
    <w:multiLevelType w:val="hybridMultilevel"/>
    <w:tmpl w:val="D376F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80412"/>
    <w:multiLevelType w:val="hybridMultilevel"/>
    <w:tmpl w:val="C72A3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BF6155"/>
    <w:multiLevelType w:val="hybridMultilevel"/>
    <w:tmpl w:val="78086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A017B1"/>
    <w:multiLevelType w:val="hybridMultilevel"/>
    <w:tmpl w:val="80E69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617508"/>
    <w:multiLevelType w:val="hybridMultilevel"/>
    <w:tmpl w:val="9D3EF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59133A"/>
    <w:multiLevelType w:val="hybridMultilevel"/>
    <w:tmpl w:val="375E6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D72855"/>
    <w:multiLevelType w:val="hybridMultilevel"/>
    <w:tmpl w:val="FC5E6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E11F10"/>
    <w:multiLevelType w:val="hybridMultilevel"/>
    <w:tmpl w:val="E03A9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B0050"/>
    <w:multiLevelType w:val="hybridMultilevel"/>
    <w:tmpl w:val="62B88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2462C8"/>
    <w:multiLevelType w:val="hybridMultilevel"/>
    <w:tmpl w:val="B5AAF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10"/>
  </w:num>
  <w:num w:numId="9">
    <w:abstractNumId w:val="3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A8D"/>
    <w:rsid w:val="00003AD0"/>
    <w:rsid w:val="00105565"/>
    <w:rsid w:val="00174B4B"/>
    <w:rsid w:val="001803BB"/>
    <w:rsid w:val="001C78C3"/>
    <w:rsid w:val="00250EBD"/>
    <w:rsid w:val="00274299"/>
    <w:rsid w:val="002B374A"/>
    <w:rsid w:val="002E15C2"/>
    <w:rsid w:val="003220B8"/>
    <w:rsid w:val="00336072"/>
    <w:rsid w:val="00346818"/>
    <w:rsid w:val="003827E4"/>
    <w:rsid w:val="00383DB2"/>
    <w:rsid w:val="003A394B"/>
    <w:rsid w:val="00402083"/>
    <w:rsid w:val="00420B39"/>
    <w:rsid w:val="00441A3C"/>
    <w:rsid w:val="00490FD7"/>
    <w:rsid w:val="004C7441"/>
    <w:rsid w:val="0059305F"/>
    <w:rsid w:val="0059611E"/>
    <w:rsid w:val="006201B4"/>
    <w:rsid w:val="006F4645"/>
    <w:rsid w:val="00704032"/>
    <w:rsid w:val="00766322"/>
    <w:rsid w:val="00882492"/>
    <w:rsid w:val="008C25B1"/>
    <w:rsid w:val="008D0FC7"/>
    <w:rsid w:val="0092644F"/>
    <w:rsid w:val="00992133"/>
    <w:rsid w:val="009A4A48"/>
    <w:rsid w:val="009F5566"/>
    <w:rsid w:val="00AF2DC1"/>
    <w:rsid w:val="00B00E44"/>
    <w:rsid w:val="00BB0CC9"/>
    <w:rsid w:val="00C413DC"/>
    <w:rsid w:val="00CB287C"/>
    <w:rsid w:val="00CC43B0"/>
    <w:rsid w:val="00CF4CC5"/>
    <w:rsid w:val="00D23057"/>
    <w:rsid w:val="00D90A8D"/>
    <w:rsid w:val="00DD6FC6"/>
    <w:rsid w:val="00E53D5B"/>
    <w:rsid w:val="00E72F1B"/>
    <w:rsid w:val="00ED688A"/>
    <w:rsid w:val="00FF0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D7A67"/>
  <w15:chartTrackingRefBased/>
  <w15:docId w15:val="{AD57751C-94C5-4FEE-A9FD-3E458CEAF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90A8D"/>
    <w:pPr>
      <w:spacing w:after="0" w:line="240" w:lineRule="auto"/>
    </w:pPr>
  </w:style>
  <w:style w:type="table" w:styleId="TableGrid">
    <w:name w:val="Table Grid"/>
    <w:basedOn w:val="TableNormal"/>
    <w:uiPriority w:val="39"/>
    <w:rsid w:val="00D90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220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0B8"/>
    <w:rPr>
      <w:color w:val="808080"/>
      <w:shd w:val="clear" w:color="auto" w:fill="E6E6E6"/>
    </w:rPr>
  </w:style>
  <w:style w:type="character" w:customStyle="1" w:styleId="pun">
    <w:name w:val="pun"/>
    <w:basedOn w:val="DefaultParagraphFont"/>
    <w:rsid w:val="006F4645"/>
  </w:style>
  <w:style w:type="character" w:customStyle="1" w:styleId="pln">
    <w:name w:val="pln"/>
    <w:basedOn w:val="DefaultParagraphFont"/>
    <w:rsid w:val="006F4645"/>
  </w:style>
  <w:style w:type="paragraph" w:styleId="Header">
    <w:name w:val="header"/>
    <w:basedOn w:val="Normal"/>
    <w:link w:val="HeaderChar"/>
    <w:uiPriority w:val="99"/>
    <w:unhideWhenUsed/>
    <w:rsid w:val="002742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299"/>
  </w:style>
  <w:style w:type="paragraph" w:styleId="Footer">
    <w:name w:val="footer"/>
    <w:basedOn w:val="Normal"/>
    <w:link w:val="FooterChar"/>
    <w:uiPriority w:val="99"/>
    <w:unhideWhenUsed/>
    <w:rsid w:val="002742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299"/>
  </w:style>
  <w:style w:type="paragraph" w:styleId="ListParagraph">
    <w:name w:val="List Paragraph"/>
    <w:basedOn w:val="Normal"/>
    <w:uiPriority w:val="34"/>
    <w:qFormat/>
    <w:rsid w:val="00FF03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lectronics-tutorials.ws/boolean/bool_7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athworld.wolfram.com/BooleanFunction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betterexplained.com/articles/understanding-big-and-little-endian-byte-ord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Bitwise_operations_in_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1094</TotalTime>
  <Pages>6</Pages>
  <Words>1720</Words>
  <Characters>9810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Woodard</dc:creator>
  <cp:keywords/>
  <dc:description/>
  <cp:lastModifiedBy>Brett Woodard</cp:lastModifiedBy>
  <cp:revision>11</cp:revision>
  <dcterms:created xsi:type="dcterms:W3CDTF">2018-04-29T11:04:00Z</dcterms:created>
  <dcterms:modified xsi:type="dcterms:W3CDTF">2018-05-15T00:58:00Z</dcterms:modified>
</cp:coreProperties>
</file>